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BAD" w:rsidRPr="00326676" w:rsidRDefault="00073BAD" w:rsidP="00542A6F">
      <w:pPr>
        <w:bidi/>
        <w:jc w:val="center"/>
        <w:rPr>
          <w:rFonts w:cs="B Zar"/>
          <w:b/>
          <w:bCs/>
          <w:sz w:val="28"/>
          <w:szCs w:val="28"/>
          <w:rtl/>
          <w:lang w:bidi="fa-IR"/>
        </w:rPr>
      </w:pPr>
      <w:bookmarkStart w:id="0" w:name="_GoBack"/>
      <w:bookmarkEnd w:id="0"/>
      <w:r w:rsidRPr="00326676">
        <w:rPr>
          <w:rFonts w:cs="B Zar"/>
          <w:b/>
          <w:bCs/>
          <w:sz w:val="28"/>
          <w:szCs w:val="28"/>
          <w:rtl/>
          <w:lang w:bidi="fa-IR"/>
        </w:rPr>
        <w:t xml:space="preserve">توافق نامه انتقال </w:t>
      </w:r>
      <w:r w:rsidR="007B6343" w:rsidRPr="00326676">
        <w:rPr>
          <w:rFonts w:cs="B Zar"/>
          <w:b/>
          <w:bCs/>
          <w:sz w:val="28"/>
          <w:szCs w:val="28"/>
          <w:rtl/>
          <w:lang w:bidi="fa-IR"/>
        </w:rPr>
        <w:t>نمونه ها</w:t>
      </w:r>
      <w:r w:rsidR="007B6343" w:rsidRPr="00326676">
        <w:rPr>
          <w:rFonts w:cs="B Zar" w:hint="cs"/>
          <w:b/>
          <w:bCs/>
          <w:sz w:val="28"/>
          <w:szCs w:val="28"/>
          <w:rtl/>
          <w:lang w:bidi="fa-IR"/>
        </w:rPr>
        <w:t xml:space="preserve"> </w:t>
      </w:r>
      <w:r w:rsidRPr="00326676">
        <w:rPr>
          <w:rFonts w:cs="B Zar"/>
          <w:b/>
          <w:bCs/>
          <w:sz w:val="28"/>
          <w:szCs w:val="28"/>
          <w:rtl/>
          <w:lang w:bidi="fa-IR"/>
        </w:rPr>
        <w:t xml:space="preserve">و </w:t>
      </w:r>
      <w:r w:rsidR="00542A6F" w:rsidRPr="00326676">
        <w:rPr>
          <w:rFonts w:cs="B Zar" w:hint="cs"/>
          <w:b/>
          <w:bCs/>
          <w:sz w:val="28"/>
          <w:szCs w:val="28"/>
          <w:rtl/>
          <w:lang w:bidi="fa-IR"/>
        </w:rPr>
        <w:t>اطلاعات</w:t>
      </w:r>
    </w:p>
    <w:p w:rsidR="00073BAD" w:rsidRPr="00326676" w:rsidRDefault="00073BAD" w:rsidP="00073BAD">
      <w:pPr>
        <w:bidi/>
        <w:jc w:val="center"/>
        <w:rPr>
          <w:rFonts w:cs="B Zar"/>
          <w:b/>
          <w:bCs/>
          <w:sz w:val="28"/>
          <w:szCs w:val="28"/>
          <w:lang w:bidi="fa-IR"/>
        </w:rPr>
      </w:pPr>
      <w:r w:rsidRPr="00326676">
        <w:rPr>
          <w:rFonts w:cs="B Zar"/>
          <w:b/>
          <w:bCs/>
          <w:sz w:val="28"/>
          <w:szCs w:val="28"/>
          <w:lang w:bidi="fa-IR"/>
        </w:rPr>
        <w:t>Material and Data Transfer Agreement (MTA</w:t>
      </w:r>
      <w:r w:rsidR="007B6343" w:rsidRPr="00326676">
        <w:rPr>
          <w:rFonts w:cs="B Zar"/>
          <w:b/>
          <w:bCs/>
          <w:sz w:val="28"/>
          <w:szCs w:val="28"/>
          <w:lang w:bidi="fa-IR"/>
        </w:rPr>
        <w:t>/DTA</w:t>
      </w:r>
      <w:r w:rsidRPr="00326676">
        <w:rPr>
          <w:rFonts w:cs="B Zar"/>
          <w:b/>
          <w:bCs/>
          <w:sz w:val="28"/>
          <w:szCs w:val="28"/>
          <w:lang w:bidi="fa-IR"/>
        </w:rPr>
        <w:t>)</w:t>
      </w:r>
    </w:p>
    <w:p w:rsidR="003B308A" w:rsidRPr="00326676" w:rsidRDefault="003B308A" w:rsidP="00D8711E">
      <w:pPr>
        <w:bidi/>
        <w:jc w:val="center"/>
        <w:rPr>
          <w:rFonts w:cs="B Zar"/>
          <w:szCs w:val="24"/>
          <w:rtl/>
          <w:lang w:bidi="fa-IR"/>
        </w:rPr>
      </w:pPr>
      <w:r w:rsidRPr="00326676">
        <w:rPr>
          <w:rFonts w:cs="B Zar" w:hint="cs"/>
          <w:szCs w:val="24"/>
          <w:rtl/>
          <w:lang w:bidi="fa-IR"/>
        </w:rPr>
        <w:t>[</w:t>
      </w:r>
      <w:r w:rsidRPr="00326676">
        <w:rPr>
          <w:rFonts w:cs="B Zar"/>
          <w:i/>
          <w:iCs/>
          <w:szCs w:val="24"/>
          <w:rtl/>
          <w:lang w:bidi="fa-IR"/>
        </w:rPr>
        <w:t>عبارات ا</w:t>
      </w:r>
      <w:r w:rsidRPr="00326676">
        <w:rPr>
          <w:rFonts w:cs="B Zar" w:hint="cs"/>
          <w:i/>
          <w:iCs/>
          <w:szCs w:val="24"/>
          <w:rtl/>
          <w:lang w:bidi="fa-IR"/>
        </w:rPr>
        <w:t>ی</w:t>
      </w:r>
      <w:r w:rsidRPr="00326676">
        <w:rPr>
          <w:rFonts w:cs="B Zar" w:hint="eastAsia"/>
          <w:i/>
          <w:iCs/>
          <w:szCs w:val="24"/>
          <w:rtl/>
          <w:lang w:bidi="fa-IR"/>
        </w:rPr>
        <w:t>تال</w:t>
      </w:r>
      <w:r w:rsidRPr="00326676">
        <w:rPr>
          <w:rFonts w:cs="B Zar" w:hint="cs"/>
          <w:i/>
          <w:iCs/>
          <w:szCs w:val="24"/>
          <w:rtl/>
          <w:lang w:bidi="fa-IR"/>
        </w:rPr>
        <w:t>ی</w:t>
      </w:r>
      <w:r w:rsidRPr="00326676">
        <w:rPr>
          <w:rFonts w:cs="B Zar" w:hint="eastAsia"/>
          <w:i/>
          <w:iCs/>
          <w:szCs w:val="24"/>
          <w:rtl/>
          <w:lang w:bidi="fa-IR"/>
        </w:rPr>
        <w:t>ک</w:t>
      </w:r>
      <w:r w:rsidRPr="00326676">
        <w:rPr>
          <w:rFonts w:cs="B Zar"/>
          <w:i/>
          <w:iCs/>
          <w:szCs w:val="24"/>
          <w:rtl/>
          <w:lang w:bidi="fa-IR"/>
        </w:rPr>
        <w:t xml:space="preserve"> با</w:t>
      </w:r>
      <w:r w:rsidRPr="00326676">
        <w:rPr>
          <w:rFonts w:cs="B Zar" w:hint="cs"/>
          <w:i/>
          <w:iCs/>
          <w:szCs w:val="24"/>
          <w:rtl/>
          <w:lang w:bidi="fa-IR"/>
        </w:rPr>
        <w:t>ی</w:t>
      </w:r>
      <w:r w:rsidRPr="00326676">
        <w:rPr>
          <w:rFonts w:cs="B Zar" w:hint="eastAsia"/>
          <w:i/>
          <w:iCs/>
          <w:szCs w:val="24"/>
          <w:rtl/>
          <w:lang w:bidi="fa-IR"/>
        </w:rPr>
        <w:t>د</w:t>
      </w:r>
      <w:r w:rsidRPr="00326676">
        <w:rPr>
          <w:rFonts w:cs="B Zar"/>
          <w:i/>
          <w:iCs/>
          <w:szCs w:val="24"/>
          <w:rtl/>
          <w:lang w:bidi="fa-IR"/>
        </w:rPr>
        <w:t xml:space="preserve"> جا</w:t>
      </w:r>
      <w:r w:rsidRPr="00326676">
        <w:rPr>
          <w:rFonts w:cs="B Zar" w:hint="cs"/>
          <w:i/>
          <w:iCs/>
          <w:szCs w:val="24"/>
          <w:rtl/>
          <w:lang w:bidi="fa-IR"/>
        </w:rPr>
        <w:t>ی</w:t>
      </w:r>
      <w:r w:rsidRPr="00326676">
        <w:rPr>
          <w:rFonts w:cs="B Zar" w:hint="eastAsia"/>
          <w:i/>
          <w:iCs/>
          <w:szCs w:val="24"/>
          <w:rtl/>
          <w:lang w:bidi="fa-IR"/>
        </w:rPr>
        <w:t>گز</w:t>
      </w:r>
      <w:r w:rsidRPr="00326676">
        <w:rPr>
          <w:rFonts w:cs="B Zar" w:hint="cs"/>
          <w:i/>
          <w:iCs/>
          <w:szCs w:val="24"/>
          <w:rtl/>
          <w:lang w:bidi="fa-IR"/>
        </w:rPr>
        <w:t>ی</w:t>
      </w:r>
      <w:r w:rsidRPr="00326676">
        <w:rPr>
          <w:rFonts w:cs="B Zar" w:hint="eastAsia"/>
          <w:i/>
          <w:iCs/>
          <w:szCs w:val="24"/>
          <w:rtl/>
          <w:lang w:bidi="fa-IR"/>
        </w:rPr>
        <w:t>ن</w:t>
      </w:r>
      <w:r w:rsidRPr="00326676">
        <w:rPr>
          <w:rFonts w:cs="B Zar"/>
          <w:i/>
          <w:iCs/>
          <w:szCs w:val="24"/>
          <w:rtl/>
          <w:lang w:bidi="fa-IR"/>
        </w:rPr>
        <w:t xml:space="preserve"> شوند</w:t>
      </w:r>
      <w:r w:rsidRPr="00326676">
        <w:rPr>
          <w:rFonts w:cs="B Zar" w:hint="cs"/>
          <w:i/>
          <w:iCs/>
          <w:szCs w:val="24"/>
          <w:rtl/>
          <w:lang w:bidi="fa-IR"/>
        </w:rPr>
        <w:t>.</w:t>
      </w:r>
      <w:r w:rsidRPr="00326676">
        <w:rPr>
          <w:rFonts w:cs="B Zar" w:hint="cs"/>
          <w:szCs w:val="24"/>
          <w:rtl/>
          <w:lang w:bidi="fa-IR"/>
        </w:rPr>
        <w:t>]</w:t>
      </w:r>
    </w:p>
    <w:p w:rsidR="003B308A" w:rsidRPr="00326676" w:rsidRDefault="005D1C33" w:rsidP="00D8711E">
      <w:pPr>
        <w:jc w:val="center"/>
        <w:rPr>
          <w:rFonts w:asciiTheme="majorBidi" w:hAnsiTheme="majorBidi" w:cstheme="majorBidi"/>
          <w:szCs w:val="24"/>
          <w:rtl/>
          <w:lang w:bidi="fa-IR"/>
        </w:rPr>
      </w:pPr>
      <w:r w:rsidRPr="00326676">
        <w:rPr>
          <w:rFonts w:asciiTheme="majorBidi" w:hAnsiTheme="majorBidi" w:cstheme="majorBidi"/>
          <w:szCs w:val="24"/>
          <w:lang w:bidi="fa-IR"/>
        </w:rPr>
        <w:t>[</w:t>
      </w:r>
      <w:r w:rsidRPr="00326676">
        <w:rPr>
          <w:rFonts w:asciiTheme="majorBidi" w:hAnsiTheme="majorBidi" w:cstheme="majorBidi"/>
          <w:i/>
          <w:iCs/>
          <w:szCs w:val="24"/>
          <w:lang w:bidi="fa-IR"/>
        </w:rPr>
        <w:t>italic means that text must be adapted</w:t>
      </w:r>
      <w:r w:rsidRPr="00326676">
        <w:rPr>
          <w:rFonts w:asciiTheme="majorBidi" w:hAnsiTheme="majorBidi" w:cstheme="majorBidi"/>
          <w:szCs w:val="24"/>
          <w:lang w:bidi="fa-IR"/>
        </w:rPr>
        <w:t>.]</w:t>
      </w:r>
    </w:p>
    <w:p w:rsidR="00073BAD" w:rsidRPr="00326676" w:rsidRDefault="00073BAD" w:rsidP="0023431A">
      <w:pPr>
        <w:bidi/>
        <w:jc w:val="both"/>
        <w:rPr>
          <w:rFonts w:cs="B Zar"/>
          <w:szCs w:val="24"/>
          <w:rtl/>
          <w:lang w:bidi="fa-IR"/>
        </w:rPr>
      </w:pPr>
      <w:r w:rsidRPr="00326676">
        <w:rPr>
          <w:rFonts w:cs="B Zar"/>
          <w:b/>
          <w:bCs/>
          <w:szCs w:val="24"/>
          <w:rtl/>
          <w:lang w:bidi="fa-IR"/>
        </w:rPr>
        <w:t xml:space="preserve">شماره ارجاع </w:t>
      </w:r>
      <w:r w:rsidRPr="00326676">
        <w:rPr>
          <w:rFonts w:cs="B Zar"/>
          <w:b/>
          <w:bCs/>
          <w:szCs w:val="24"/>
          <w:lang w:bidi="fa-IR"/>
        </w:rPr>
        <w:t>MTA/DTA</w:t>
      </w:r>
      <w:r w:rsidRPr="00326676">
        <w:rPr>
          <w:rFonts w:cs="B Zar"/>
          <w:b/>
          <w:bCs/>
          <w:szCs w:val="24"/>
          <w:rtl/>
          <w:lang w:bidi="fa-IR"/>
        </w:rPr>
        <w:t>:</w:t>
      </w:r>
      <w:r w:rsidRPr="00326676">
        <w:rPr>
          <w:rFonts w:cs="B Zar"/>
          <w:szCs w:val="24"/>
          <w:rtl/>
          <w:lang w:bidi="fa-IR"/>
        </w:rPr>
        <w:t xml:space="preserve"> [</w:t>
      </w:r>
      <w:r w:rsidRPr="00326676">
        <w:rPr>
          <w:rFonts w:cs="B Zar"/>
          <w:i/>
          <w:iCs/>
          <w:szCs w:val="24"/>
          <w:rtl/>
          <w:lang w:bidi="fa-IR"/>
        </w:rPr>
        <w:t>از سوی</w:t>
      </w:r>
      <w:r w:rsidR="007B6343" w:rsidRPr="00326676">
        <w:rPr>
          <w:rFonts w:cs="B Zar" w:hint="cs"/>
          <w:i/>
          <w:iCs/>
          <w:szCs w:val="24"/>
          <w:rtl/>
          <w:lang w:bidi="fa-IR"/>
        </w:rPr>
        <w:t xml:space="preserve"> </w:t>
      </w:r>
      <w:r w:rsidR="004277CF" w:rsidRPr="00326676">
        <w:rPr>
          <w:rFonts w:cs="B Zar" w:hint="cs"/>
          <w:i/>
          <w:iCs/>
          <w:szCs w:val="24"/>
          <w:rtl/>
          <w:lang w:bidi="fa-IR"/>
        </w:rPr>
        <w:t>کهورت پرشین</w:t>
      </w:r>
      <w:r w:rsidR="007B6343" w:rsidRPr="00326676">
        <w:rPr>
          <w:rFonts w:cs="B Zar" w:hint="cs"/>
          <w:i/>
          <w:iCs/>
          <w:szCs w:val="24"/>
          <w:rtl/>
          <w:lang w:bidi="fa-IR"/>
        </w:rPr>
        <w:t xml:space="preserve"> </w:t>
      </w:r>
      <w:r w:rsidRPr="00326676">
        <w:rPr>
          <w:rFonts w:cs="B Zar"/>
          <w:i/>
          <w:iCs/>
          <w:szCs w:val="24"/>
          <w:rtl/>
          <w:lang w:bidi="fa-IR"/>
        </w:rPr>
        <w:t xml:space="preserve"> اعلام می شود</w:t>
      </w:r>
      <w:r w:rsidRPr="00326676">
        <w:rPr>
          <w:rFonts w:cs="B Zar"/>
          <w:szCs w:val="24"/>
          <w:rtl/>
          <w:lang w:bidi="fa-IR"/>
        </w:rPr>
        <w:t>]</w:t>
      </w:r>
    </w:p>
    <w:p w:rsidR="00073BAD" w:rsidRPr="00326676" w:rsidRDefault="00073BAD" w:rsidP="0023431A">
      <w:pPr>
        <w:rPr>
          <w:rFonts w:cs="B Zar"/>
          <w:b/>
          <w:bCs/>
          <w:szCs w:val="24"/>
          <w:rtl/>
          <w:lang w:bidi="fa-IR"/>
        </w:rPr>
      </w:pPr>
      <w:r w:rsidRPr="00326676">
        <w:rPr>
          <w:rFonts w:cs="B Zar"/>
          <w:b/>
          <w:bCs/>
          <w:szCs w:val="24"/>
          <w:lang w:bidi="fa-IR"/>
        </w:rPr>
        <w:t xml:space="preserve">MTA/DTA Reference Number: </w:t>
      </w:r>
      <w:r w:rsidRPr="00326676">
        <w:rPr>
          <w:rFonts w:cs="B Zar"/>
          <w:szCs w:val="24"/>
          <w:lang w:bidi="fa-IR"/>
        </w:rPr>
        <w:t>[</w:t>
      </w:r>
      <w:r w:rsidRPr="00326676">
        <w:rPr>
          <w:rFonts w:cs="B Zar"/>
          <w:i/>
          <w:iCs/>
          <w:szCs w:val="24"/>
          <w:lang w:bidi="fa-IR"/>
        </w:rPr>
        <w:t xml:space="preserve">to be provided by </w:t>
      </w:r>
      <w:r w:rsidR="004277CF" w:rsidRPr="00326676">
        <w:rPr>
          <w:rFonts w:cs="B Zar"/>
          <w:i/>
          <w:iCs/>
          <w:szCs w:val="24"/>
          <w:lang w:bidi="fa-IR"/>
        </w:rPr>
        <w:t>PERSIAN Cohort</w:t>
      </w:r>
      <w:r w:rsidRPr="00326676">
        <w:rPr>
          <w:rFonts w:cs="B Zar"/>
          <w:szCs w:val="24"/>
          <w:lang w:bidi="fa-IR"/>
        </w:rPr>
        <w:t>]</w:t>
      </w:r>
    </w:p>
    <w:p w:rsidR="00073BAD" w:rsidRPr="00326676" w:rsidRDefault="00073BAD" w:rsidP="00073BAD">
      <w:pPr>
        <w:jc w:val="both"/>
        <w:rPr>
          <w:rFonts w:cs="B Zar"/>
          <w:szCs w:val="24"/>
          <w:rtl/>
          <w:lang w:bidi="fa-IR"/>
        </w:rPr>
      </w:pPr>
    </w:p>
    <w:p w:rsidR="00C62C9C" w:rsidRPr="00326676" w:rsidRDefault="00C62C9C" w:rsidP="0023431A">
      <w:pPr>
        <w:bidi/>
        <w:jc w:val="both"/>
        <w:rPr>
          <w:rFonts w:cs="B Zar"/>
          <w:szCs w:val="24"/>
          <w:rtl/>
          <w:lang w:bidi="fa-IR"/>
        </w:rPr>
      </w:pPr>
      <w:r w:rsidRPr="00326676">
        <w:rPr>
          <w:rFonts w:cs="B Zar" w:hint="cs"/>
          <w:szCs w:val="24"/>
          <w:rtl/>
          <w:lang w:bidi="fa-IR"/>
        </w:rPr>
        <w:t xml:space="preserve">عطف به </w:t>
      </w:r>
      <w:r w:rsidRPr="00326676">
        <w:rPr>
          <w:rFonts w:cs="B Zar"/>
          <w:szCs w:val="24"/>
          <w:rtl/>
          <w:lang w:bidi="fa-IR"/>
        </w:rPr>
        <w:t xml:space="preserve">درخواست </w:t>
      </w:r>
      <w:r w:rsidRPr="00326676">
        <w:rPr>
          <w:rFonts w:cs="Cambria" w:hint="cs"/>
          <w:szCs w:val="24"/>
          <w:rtl/>
          <w:lang w:bidi="fa-IR"/>
        </w:rPr>
        <w:t>"</w:t>
      </w:r>
      <w:r w:rsidRPr="00326676">
        <w:rPr>
          <w:rFonts w:cs="B Zar" w:hint="cs"/>
          <w:szCs w:val="24"/>
          <w:rtl/>
          <w:lang w:bidi="fa-IR"/>
        </w:rPr>
        <w:t>مؤسسه گیرنده</w:t>
      </w:r>
      <w:r w:rsidRPr="00326676">
        <w:rPr>
          <w:rFonts w:cs="Cambria" w:hint="cs"/>
          <w:szCs w:val="24"/>
          <w:rtl/>
          <w:lang w:bidi="fa-IR"/>
        </w:rPr>
        <w:t>"</w:t>
      </w:r>
      <w:r w:rsidRPr="00326676">
        <w:rPr>
          <w:rFonts w:cs="B Zar"/>
          <w:szCs w:val="24"/>
          <w:rtl/>
          <w:lang w:bidi="fa-IR"/>
        </w:rPr>
        <w:t xml:space="preserve"> </w:t>
      </w:r>
      <w:r w:rsidRPr="00326676">
        <w:rPr>
          <w:rFonts w:cs="B Zar" w:hint="cs"/>
          <w:szCs w:val="24"/>
          <w:rtl/>
          <w:lang w:bidi="fa-IR"/>
        </w:rPr>
        <w:t>مبنی بر</w:t>
      </w:r>
      <w:r w:rsidRPr="00326676">
        <w:rPr>
          <w:rFonts w:cs="B Zar"/>
          <w:szCs w:val="24"/>
          <w:rtl/>
          <w:lang w:bidi="fa-IR"/>
        </w:rPr>
        <w:t xml:space="preserve"> انتقال نمونه ها</w:t>
      </w:r>
      <w:r w:rsidRPr="00326676">
        <w:rPr>
          <w:rFonts w:cs="B Zar" w:hint="cs"/>
          <w:szCs w:val="24"/>
          <w:rtl/>
          <w:lang w:bidi="fa-IR"/>
        </w:rPr>
        <w:t>ی</w:t>
      </w:r>
      <w:r w:rsidRPr="00326676">
        <w:rPr>
          <w:rFonts w:cs="B Zar"/>
          <w:szCs w:val="24"/>
          <w:rtl/>
          <w:lang w:bidi="fa-IR"/>
        </w:rPr>
        <w:t xml:space="preserve"> تائ</w:t>
      </w:r>
      <w:r w:rsidRPr="00326676">
        <w:rPr>
          <w:rFonts w:cs="B Zar" w:hint="cs"/>
          <w:szCs w:val="24"/>
          <w:rtl/>
          <w:lang w:bidi="fa-IR"/>
        </w:rPr>
        <w:t>ی</w:t>
      </w:r>
      <w:r w:rsidRPr="00326676">
        <w:rPr>
          <w:rFonts w:cs="B Zar" w:hint="eastAsia"/>
          <w:szCs w:val="24"/>
          <w:rtl/>
          <w:lang w:bidi="fa-IR"/>
        </w:rPr>
        <w:t>د</w:t>
      </w:r>
      <w:r w:rsidRPr="00326676">
        <w:rPr>
          <w:rFonts w:cs="B Zar"/>
          <w:szCs w:val="24"/>
          <w:rtl/>
          <w:lang w:bidi="fa-IR"/>
        </w:rPr>
        <w:t xml:space="preserve"> شده در طرح تحق</w:t>
      </w:r>
      <w:r w:rsidRPr="00326676">
        <w:rPr>
          <w:rFonts w:cs="B Zar" w:hint="cs"/>
          <w:szCs w:val="24"/>
          <w:rtl/>
          <w:lang w:bidi="fa-IR"/>
        </w:rPr>
        <w:t>ی</w:t>
      </w:r>
      <w:r w:rsidRPr="00326676">
        <w:rPr>
          <w:rFonts w:cs="B Zar" w:hint="eastAsia"/>
          <w:szCs w:val="24"/>
          <w:rtl/>
          <w:lang w:bidi="fa-IR"/>
        </w:rPr>
        <w:t>قات</w:t>
      </w:r>
      <w:r w:rsidRPr="00326676">
        <w:rPr>
          <w:rFonts w:cs="B Zar" w:hint="cs"/>
          <w:szCs w:val="24"/>
          <w:rtl/>
          <w:lang w:bidi="fa-IR"/>
        </w:rPr>
        <w:t>ی</w:t>
      </w:r>
      <w:r w:rsidRPr="00326676">
        <w:rPr>
          <w:rFonts w:cs="B Zar"/>
          <w:szCs w:val="24"/>
          <w:rtl/>
          <w:lang w:bidi="fa-IR"/>
        </w:rPr>
        <w:t xml:space="preserve"> شماره </w:t>
      </w:r>
      <w:r w:rsidRPr="00326676">
        <w:rPr>
          <w:rFonts w:cs="B Zar" w:hint="cs"/>
          <w:szCs w:val="24"/>
          <w:rtl/>
          <w:lang w:bidi="fa-IR"/>
        </w:rPr>
        <w:t>[</w:t>
      </w:r>
      <w:r w:rsidRPr="00326676">
        <w:rPr>
          <w:rFonts w:cs="B Zar" w:hint="cs"/>
          <w:i/>
          <w:iCs/>
          <w:szCs w:val="24"/>
          <w:rtl/>
          <w:lang w:bidi="fa-IR"/>
        </w:rPr>
        <w:t>شماره مصوب طرح</w:t>
      </w:r>
      <w:r w:rsidRPr="00326676">
        <w:rPr>
          <w:rFonts w:cs="B Zar" w:hint="cs"/>
          <w:szCs w:val="24"/>
          <w:rtl/>
          <w:lang w:bidi="fa-IR"/>
        </w:rPr>
        <w:t xml:space="preserve">]، </w:t>
      </w:r>
      <w:r w:rsidRPr="00326676">
        <w:rPr>
          <w:rFonts w:cs="B Zar"/>
          <w:szCs w:val="24"/>
          <w:rtl/>
          <w:lang w:bidi="fa-IR"/>
        </w:rPr>
        <w:t xml:space="preserve">بدین وسیله و بر اساس شرایط و مفاد این توافق نامه، </w:t>
      </w:r>
      <w:r w:rsidR="009C66F4" w:rsidRPr="00326676">
        <w:rPr>
          <w:rFonts w:cs="B Zar"/>
          <w:szCs w:val="24"/>
          <w:rtl/>
          <w:lang w:bidi="fa-IR"/>
        </w:rPr>
        <w:t>کهورت</w:t>
      </w:r>
      <w:r w:rsidRPr="00326676">
        <w:rPr>
          <w:rFonts w:cs="B Zar"/>
          <w:szCs w:val="24"/>
          <w:rtl/>
          <w:lang w:bidi="fa-IR"/>
        </w:rPr>
        <w:t xml:space="preserve"> پرشین</w:t>
      </w:r>
      <w:r w:rsidRPr="00326676">
        <w:rPr>
          <w:rFonts w:cs="B Zar" w:hint="cs"/>
          <w:szCs w:val="24"/>
          <w:rtl/>
          <w:lang w:bidi="fa-IR"/>
        </w:rPr>
        <w:t xml:space="preserve">، به عنوان تأمین کننده درخواست، </w:t>
      </w:r>
      <w:r w:rsidRPr="00326676">
        <w:rPr>
          <w:rFonts w:cs="B Zar"/>
          <w:szCs w:val="24"/>
          <w:rtl/>
          <w:lang w:bidi="fa-IR"/>
        </w:rPr>
        <w:t xml:space="preserve">موافقت می کند که "نمونه ها" و "اطلاعات" ذیل را، با توجه به اهداف و محدودیتهای کاربرد آنها، فراهم کند و </w:t>
      </w:r>
      <w:r w:rsidRPr="00326676">
        <w:rPr>
          <w:rFonts w:cs="Cambria" w:hint="cs"/>
          <w:szCs w:val="24"/>
          <w:rtl/>
          <w:lang w:bidi="fa-IR"/>
        </w:rPr>
        <w:t>"</w:t>
      </w:r>
      <w:r w:rsidRPr="00326676">
        <w:rPr>
          <w:rFonts w:cs="B Zar"/>
          <w:szCs w:val="24"/>
          <w:rtl/>
          <w:lang w:bidi="fa-IR"/>
        </w:rPr>
        <w:t>مؤسسه گیرنده</w:t>
      </w:r>
      <w:r w:rsidRPr="00326676">
        <w:rPr>
          <w:rFonts w:cs="Cambria" w:hint="cs"/>
          <w:szCs w:val="24"/>
          <w:rtl/>
          <w:lang w:bidi="fa-IR"/>
        </w:rPr>
        <w:t>"</w:t>
      </w:r>
      <w:r w:rsidRPr="00326676">
        <w:rPr>
          <w:rFonts w:cs="B Zar"/>
          <w:szCs w:val="24"/>
          <w:rtl/>
          <w:lang w:bidi="fa-IR"/>
        </w:rPr>
        <w:t xml:space="preserve"> موافقت می کند که این "نمونه ها" و "اطلاعات" را دریافت کند.</w:t>
      </w:r>
    </w:p>
    <w:p w:rsidR="00C62C9C" w:rsidRPr="00326676" w:rsidRDefault="00C62C9C" w:rsidP="0023431A">
      <w:pPr>
        <w:jc w:val="both"/>
        <w:rPr>
          <w:rFonts w:cs="B Zar"/>
          <w:szCs w:val="24"/>
          <w:rtl/>
          <w:lang w:bidi="fa-IR"/>
        </w:rPr>
      </w:pPr>
      <w:r w:rsidRPr="00326676">
        <w:rPr>
          <w:rFonts w:cs="B Zar"/>
          <w:szCs w:val="24"/>
          <w:lang w:bidi="fa-IR"/>
        </w:rPr>
        <w:t>In response to the Receiving Institute’s request for the transfer of Materials and Information approved in proposal [</w:t>
      </w:r>
      <w:r w:rsidRPr="00326676">
        <w:rPr>
          <w:rFonts w:cs="B Zar"/>
          <w:i/>
          <w:iCs/>
          <w:szCs w:val="24"/>
          <w:lang w:bidi="fa-IR"/>
        </w:rPr>
        <w:t>Proposal No.</w:t>
      </w:r>
      <w:r w:rsidRPr="00326676">
        <w:rPr>
          <w:rFonts w:cs="B Zar"/>
          <w:szCs w:val="24"/>
          <w:lang w:bidi="fa-IR"/>
        </w:rPr>
        <w:t>], and subject to the terms and conditions of this Agreement, the PERSIAN Cohort hereby agrees to provide, and the “Receiving Institute” hereby agrees to accept, the Materials and Information specified below for such Purposes of Use and subject to such Restrictions on Use as specified below.</w:t>
      </w:r>
    </w:p>
    <w:p w:rsidR="00C62C9C" w:rsidRPr="00326676" w:rsidRDefault="00C62C9C" w:rsidP="00C62C9C">
      <w:pPr>
        <w:bidi/>
        <w:jc w:val="both"/>
        <w:rPr>
          <w:rFonts w:cs="B Zar"/>
          <w:szCs w:val="24"/>
          <w:rtl/>
          <w:lang w:bidi="fa-IR"/>
        </w:rPr>
      </w:pPr>
      <w:r w:rsidRPr="00326676">
        <w:rPr>
          <w:rFonts w:cs="B Zar"/>
          <w:szCs w:val="24"/>
          <w:rtl/>
          <w:lang w:bidi="fa-IR"/>
        </w:rPr>
        <w:t>منظور از عبارات مذکور در این توافق نامه موارد ذیل هستند:</w:t>
      </w:r>
    </w:p>
    <w:p w:rsidR="00C62C9C" w:rsidRPr="00326676" w:rsidRDefault="00C62C9C" w:rsidP="00C62C9C">
      <w:pPr>
        <w:jc w:val="both"/>
        <w:rPr>
          <w:rFonts w:cs="B Zar"/>
          <w:szCs w:val="24"/>
          <w:rtl/>
          <w:lang w:bidi="fa-IR"/>
        </w:rPr>
      </w:pPr>
      <w:r w:rsidRPr="00326676">
        <w:rPr>
          <w:rFonts w:cs="B Zar"/>
          <w:szCs w:val="24"/>
          <w:lang w:bidi="fa-IR"/>
        </w:rPr>
        <w:t>In this Agreement, the following expressions shall have the following meanings:</w:t>
      </w:r>
    </w:p>
    <w:p w:rsidR="00C62C9C" w:rsidRPr="00326676" w:rsidRDefault="00C62C9C" w:rsidP="0023431A">
      <w:pPr>
        <w:pStyle w:val="ListParagraph"/>
        <w:widowControl/>
        <w:numPr>
          <w:ilvl w:val="0"/>
          <w:numId w:val="5"/>
        </w:numPr>
        <w:bidi/>
        <w:contextualSpacing/>
        <w:jc w:val="both"/>
        <w:rPr>
          <w:rFonts w:cs="B Zar"/>
          <w:b/>
          <w:bCs/>
          <w:szCs w:val="24"/>
          <w:lang w:bidi="fa-IR"/>
        </w:rPr>
      </w:pPr>
      <w:r w:rsidRPr="00326676">
        <w:rPr>
          <w:rFonts w:cs="B Zar"/>
          <w:b/>
          <w:bCs/>
          <w:szCs w:val="24"/>
          <w:rtl/>
          <w:lang w:bidi="fa-IR"/>
        </w:rPr>
        <w:t>"</w:t>
      </w:r>
      <w:r w:rsidRPr="00326676">
        <w:rPr>
          <w:szCs w:val="24"/>
          <w:rtl/>
        </w:rPr>
        <w:t xml:space="preserve"> </w:t>
      </w:r>
      <w:r w:rsidR="009C66F4" w:rsidRPr="00326676">
        <w:rPr>
          <w:rFonts w:cs="B Zar"/>
          <w:b/>
          <w:bCs/>
          <w:szCs w:val="24"/>
          <w:rtl/>
          <w:lang w:bidi="fa-IR"/>
        </w:rPr>
        <w:t>کهورت</w:t>
      </w:r>
      <w:r w:rsidRPr="00326676">
        <w:rPr>
          <w:rFonts w:cs="B Zar"/>
          <w:b/>
          <w:bCs/>
          <w:szCs w:val="24"/>
          <w:rtl/>
          <w:lang w:bidi="fa-IR"/>
        </w:rPr>
        <w:t xml:space="preserve"> پرشین":</w:t>
      </w:r>
    </w:p>
    <w:p w:rsidR="00C62C9C" w:rsidRPr="00326676" w:rsidRDefault="00C62C9C" w:rsidP="0023431A">
      <w:pPr>
        <w:pStyle w:val="ListParagraph"/>
        <w:bidi/>
        <w:jc w:val="both"/>
        <w:rPr>
          <w:rFonts w:cs="B Zar"/>
          <w:szCs w:val="24"/>
          <w:rtl/>
          <w:lang w:bidi="fa-IR"/>
        </w:rPr>
      </w:pPr>
      <w:r w:rsidRPr="00326676">
        <w:rPr>
          <w:rFonts w:cs="B Zar"/>
          <w:szCs w:val="24"/>
          <w:rtl/>
          <w:lang w:bidi="fa-IR"/>
        </w:rPr>
        <w:t>[</w:t>
      </w:r>
      <w:r w:rsidRPr="00326676">
        <w:rPr>
          <w:rFonts w:cs="B Zar"/>
          <w:i/>
          <w:iCs/>
          <w:szCs w:val="24"/>
          <w:rtl/>
          <w:lang w:bidi="fa-IR"/>
        </w:rPr>
        <w:t xml:space="preserve">نام و </w:t>
      </w:r>
      <w:r w:rsidRPr="00326676">
        <w:rPr>
          <w:rFonts w:cs="B Zar" w:hint="cs"/>
          <w:i/>
          <w:iCs/>
          <w:szCs w:val="24"/>
          <w:rtl/>
          <w:lang w:bidi="fa-IR"/>
        </w:rPr>
        <w:t>نشانی</w:t>
      </w:r>
      <w:r w:rsidRPr="00326676">
        <w:rPr>
          <w:rFonts w:cs="B Zar"/>
          <w:i/>
          <w:iCs/>
          <w:szCs w:val="24"/>
          <w:rtl/>
          <w:lang w:bidi="fa-IR"/>
        </w:rPr>
        <w:t xml:space="preserve"> کامل </w:t>
      </w:r>
      <w:r w:rsidR="009C66F4" w:rsidRPr="00326676">
        <w:rPr>
          <w:rFonts w:cs="B Zar" w:hint="cs"/>
          <w:i/>
          <w:iCs/>
          <w:szCs w:val="24"/>
          <w:rtl/>
          <w:lang w:bidi="fa-IR"/>
        </w:rPr>
        <w:t>کهورت</w:t>
      </w:r>
      <w:r w:rsidRPr="00326676">
        <w:rPr>
          <w:rFonts w:cs="B Zar" w:hint="cs"/>
          <w:i/>
          <w:iCs/>
          <w:szCs w:val="24"/>
          <w:rtl/>
          <w:lang w:bidi="fa-IR"/>
        </w:rPr>
        <w:t xml:space="preserve"> پرشین</w:t>
      </w:r>
      <w:r w:rsidRPr="00326676">
        <w:rPr>
          <w:rFonts w:cs="B Zar"/>
          <w:szCs w:val="24"/>
          <w:rtl/>
          <w:lang w:bidi="fa-IR"/>
        </w:rPr>
        <w:t>]</w:t>
      </w:r>
    </w:p>
    <w:p w:rsidR="00C62C9C" w:rsidRPr="00326676" w:rsidRDefault="00C62C9C" w:rsidP="0023431A">
      <w:pPr>
        <w:pStyle w:val="ListParagraph"/>
        <w:bidi/>
        <w:jc w:val="both"/>
        <w:rPr>
          <w:rFonts w:cs="B Zar"/>
          <w:szCs w:val="24"/>
          <w:rtl/>
          <w:lang w:bidi="fa-IR"/>
        </w:rPr>
      </w:pPr>
      <w:r w:rsidRPr="00326676">
        <w:rPr>
          <w:rFonts w:cs="B Zar"/>
          <w:szCs w:val="24"/>
          <w:u w:val="single"/>
          <w:rtl/>
          <w:lang w:bidi="fa-IR"/>
        </w:rPr>
        <w:t>اطلاعات تماس:</w:t>
      </w:r>
      <w:r w:rsidRPr="00326676">
        <w:rPr>
          <w:rFonts w:cs="B Zar"/>
          <w:szCs w:val="24"/>
          <w:rtl/>
          <w:lang w:bidi="fa-IR"/>
        </w:rPr>
        <w:t xml:space="preserve"> [</w:t>
      </w:r>
      <w:r w:rsidRPr="00326676">
        <w:rPr>
          <w:rFonts w:cs="B Zar"/>
          <w:i/>
          <w:iCs/>
          <w:szCs w:val="24"/>
          <w:rtl/>
          <w:lang w:bidi="fa-IR"/>
        </w:rPr>
        <w:t xml:space="preserve">نام محقق اصلی </w:t>
      </w:r>
      <w:r w:rsidR="009C66F4" w:rsidRPr="00326676">
        <w:rPr>
          <w:rFonts w:cs="B Zar" w:hint="cs"/>
          <w:i/>
          <w:iCs/>
          <w:szCs w:val="24"/>
          <w:rtl/>
          <w:lang w:bidi="fa-IR"/>
        </w:rPr>
        <w:t>کهورت</w:t>
      </w:r>
      <w:r w:rsidRPr="00326676">
        <w:rPr>
          <w:rFonts w:cs="B Zar" w:hint="cs"/>
          <w:i/>
          <w:iCs/>
          <w:szCs w:val="24"/>
          <w:rtl/>
          <w:lang w:bidi="fa-IR"/>
        </w:rPr>
        <w:t xml:space="preserve"> پرشین</w:t>
      </w:r>
      <w:r w:rsidRPr="00326676">
        <w:rPr>
          <w:rFonts w:cs="B Zar"/>
          <w:i/>
          <w:iCs/>
          <w:szCs w:val="24"/>
          <w:rtl/>
          <w:lang w:bidi="fa-IR"/>
        </w:rPr>
        <w:t xml:space="preserve"> و اطلاعات تماس (شامل </w:t>
      </w:r>
      <w:r w:rsidRPr="00326676">
        <w:rPr>
          <w:rFonts w:cs="B Zar" w:hint="cs"/>
          <w:i/>
          <w:iCs/>
          <w:szCs w:val="24"/>
          <w:rtl/>
          <w:lang w:bidi="fa-IR"/>
        </w:rPr>
        <w:t>نشانی</w:t>
      </w:r>
      <w:r w:rsidRPr="00326676">
        <w:rPr>
          <w:rFonts w:cs="B Zar"/>
          <w:i/>
          <w:iCs/>
          <w:szCs w:val="24"/>
          <w:rtl/>
          <w:lang w:bidi="fa-IR"/>
        </w:rPr>
        <w:t xml:space="preserve"> ایمیل)</w:t>
      </w:r>
      <w:r w:rsidRPr="00326676">
        <w:rPr>
          <w:rFonts w:cs="B Zar"/>
          <w:szCs w:val="24"/>
          <w:rtl/>
          <w:lang w:bidi="fa-IR"/>
        </w:rPr>
        <w:t>]</w:t>
      </w:r>
    </w:p>
    <w:p w:rsidR="00C62C9C" w:rsidRPr="00326676" w:rsidRDefault="00C62C9C" w:rsidP="0023431A">
      <w:pPr>
        <w:jc w:val="both"/>
        <w:rPr>
          <w:rFonts w:cs="B Zar"/>
          <w:b/>
          <w:bCs/>
          <w:szCs w:val="24"/>
          <w:lang w:bidi="fa-IR"/>
        </w:rPr>
      </w:pPr>
      <w:r w:rsidRPr="00326676">
        <w:rPr>
          <w:rFonts w:cs="B Zar"/>
          <w:b/>
          <w:bCs/>
          <w:szCs w:val="24"/>
          <w:lang w:bidi="fa-IR"/>
        </w:rPr>
        <w:t>1. “PERSIAN Cohort”:</w:t>
      </w:r>
    </w:p>
    <w:p w:rsidR="00C62C9C" w:rsidRPr="00326676" w:rsidRDefault="00C62C9C" w:rsidP="0023431A">
      <w:pPr>
        <w:ind w:left="720"/>
        <w:jc w:val="both"/>
        <w:rPr>
          <w:rFonts w:cs="B Zar"/>
          <w:szCs w:val="24"/>
          <w:lang w:bidi="fa-IR"/>
        </w:rPr>
      </w:pPr>
      <w:r w:rsidRPr="00326676">
        <w:rPr>
          <w:rFonts w:cs="B Zar"/>
          <w:szCs w:val="24"/>
          <w:lang w:bidi="fa-IR"/>
        </w:rPr>
        <w:t>[</w:t>
      </w:r>
      <w:r w:rsidRPr="00326676">
        <w:rPr>
          <w:rFonts w:cs="B Zar"/>
          <w:i/>
          <w:iCs/>
          <w:szCs w:val="24"/>
          <w:lang w:bidi="fa-IR"/>
        </w:rPr>
        <w:t>name and full address of PERSIAN Cohort</w:t>
      </w:r>
      <w:r w:rsidRPr="00326676">
        <w:rPr>
          <w:rFonts w:cs="B Zar"/>
          <w:szCs w:val="24"/>
          <w:lang w:bidi="fa-IR"/>
        </w:rPr>
        <w:t>]</w:t>
      </w:r>
    </w:p>
    <w:p w:rsidR="00C62C9C" w:rsidRPr="00326676" w:rsidRDefault="00C62C9C" w:rsidP="0023431A">
      <w:pPr>
        <w:ind w:left="720"/>
        <w:jc w:val="both"/>
        <w:rPr>
          <w:rFonts w:cs="B Zar"/>
          <w:szCs w:val="24"/>
          <w:lang w:bidi="fa-IR"/>
        </w:rPr>
      </w:pPr>
      <w:r w:rsidRPr="00326676">
        <w:rPr>
          <w:rFonts w:cs="B Zar"/>
          <w:szCs w:val="24"/>
          <w:u w:val="single"/>
          <w:lang w:bidi="fa-IR"/>
        </w:rPr>
        <w:t>Contact:</w:t>
      </w:r>
      <w:r w:rsidRPr="00326676">
        <w:rPr>
          <w:rFonts w:cs="B Zar"/>
          <w:szCs w:val="24"/>
          <w:lang w:bidi="fa-IR"/>
        </w:rPr>
        <w:t xml:space="preserve"> [</w:t>
      </w:r>
      <w:r w:rsidRPr="00326676">
        <w:rPr>
          <w:rFonts w:cs="B Zar"/>
          <w:i/>
          <w:iCs/>
          <w:szCs w:val="24"/>
          <w:lang w:bidi="fa-IR"/>
        </w:rPr>
        <w:t xml:space="preserve">name and contact details (including email address) of </w:t>
      </w:r>
      <w:r w:rsidR="0023431A" w:rsidRPr="00326676">
        <w:rPr>
          <w:rFonts w:cs="B Zar"/>
          <w:i/>
          <w:iCs/>
          <w:szCs w:val="24"/>
          <w:lang w:bidi="fa-IR"/>
        </w:rPr>
        <w:t xml:space="preserve">PERSIAN Cohort’s </w:t>
      </w:r>
      <w:r w:rsidRPr="00326676">
        <w:rPr>
          <w:rFonts w:cs="B Zar"/>
          <w:i/>
          <w:iCs/>
          <w:szCs w:val="24"/>
          <w:lang w:bidi="fa-IR"/>
        </w:rPr>
        <w:t>Principal Investigator</w:t>
      </w:r>
      <w:r w:rsidRPr="00326676">
        <w:rPr>
          <w:rFonts w:cs="B Zar"/>
          <w:szCs w:val="24"/>
          <w:lang w:bidi="fa-IR"/>
        </w:rPr>
        <w:t>]</w:t>
      </w:r>
    </w:p>
    <w:p w:rsidR="00C62C9C" w:rsidRPr="00326676" w:rsidRDefault="00C62C9C" w:rsidP="00C62C9C">
      <w:pPr>
        <w:pStyle w:val="ListParagraph"/>
        <w:widowControl/>
        <w:numPr>
          <w:ilvl w:val="0"/>
          <w:numId w:val="5"/>
        </w:numPr>
        <w:bidi/>
        <w:contextualSpacing/>
        <w:jc w:val="both"/>
        <w:rPr>
          <w:rFonts w:cs="B Zar"/>
          <w:b/>
          <w:bCs/>
          <w:szCs w:val="24"/>
          <w:lang w:bidi="fa-IR"/>
        </w:rPr>
      </w:pPr>
      <w:r w:rsidRPr="00326676">
        <w:rPr>
          <w:rFonts w:cs="B Zar"/>
          <w:b/>
          <w:bCs/>
          <w:szCs w:val="24"/>
          <w:rtl/>
          <w:lang w:bidi="fa-IR"/>
        </w:rPr>
        <w:t>"مؤسسه گیرنده":</w:t>
      </w:r>
    </w:p>
    <w:p w:rsidR="00C62C9C" w:rsidRPr="00326676" w:rsidRDefault="00C62C9C" w:rsidP="00C62C9C">
      <w:pPr>
        <w:pStyle w:val="ListParagraph"/>
        <w:bidi/>
        <w:jc w:val="both"/>
        <w:rPr>
          <w:rFonts w:cs="B Zar"/>
          <w:szCs w:val="24"/>
          <w:rtl/>
          <w:lang w:bidi="fa-IR"/>
        </w:rPr>
      </w:pPr>
      <w:r w:rsidRPr="00326676">
        <w:rPr>
          <w:rFonts w:cs="B Zar"/>
          <w:szCs w:val="24"/>
          <w:rtl/>
          <w:lang w:bidi="fa-IR"/>
        </w:rPr>
        <w:t>[</w:t>
      </w:r>
      <w:r w:rsidRPr="00326676">
        <w:rPr>
          <w:rFonts w:cs="B Zar"/>
          <w:i/>
          <w:iCs/>
          <w:szCs w:val="24"/>
          <w:rtl/>
          <w:lang w:bidi="fa-IR"/>
        </w:rPr>
        <w:t xml:space="preserve">نام و </w:t>
      </w:r>
      <w:r w:rsidRPr="00326676">
        <w:rPr>
          <w:rFonts w:cs="B Zar" w:hint="cs"/>
          <w:i/>
          <w:iCs/>
          <w:szCs w:val="24"/>
          <w:rtl/>
          <w:lang w:bidi="fa-IR"/>
        </w:rPr>
        <w:t>نشانی</w:t>
      </w:r>
      <w:r w:rsidRPr="00326676">
        <w:rPr>
          <w:rFonts w:cs="B Zar"/>
          <w:i/>
          <w:iCs/>
          <w:szCs w:val="24"/>
          <w:rtl/>
          <w:lang w:bidi="fa-IR"/>
        </w:rPr>
        <w:t xml:space="preserve"> کامل مؤسسه گیرنده</w:t>
      </w:r>
      <w:r w:rsidRPr="00326676">
        <w:rPr>
          <w:rFonts w:cs="B Zar"/>
          <w:szCs w:val="24"/>
          <w:rtl/>
          <w:lang w:bidi="fa-IR"/>
        </w:rPr>
        <w:t>]</w:t>
      </w:r>
    </w:p>
    <w:p w:rsidR="00C62C9C" w:rsidRPr="00326676" w:rsidRDefault="00C62C9C" w:rsidP="00C62C9C">
      <w:pPr>
        <w:pStyle w:val="ListParagraph"/>
        <w:bidi/>
        <w:jc w:val="both"/>
        <w:rPr>
          <w:rFonts w:cs="B Zar"/>
          <w:szCs w:val="24"/>
          <w:rtl/>
          <w:lang w:bidi="fa-IR"/>
        </w:rPr>
      </w:pPr>
      <w:r w:rsidRPr="00326676">
        <w:rPr>
          <w:rFonts w:cs="B Zar"/>
          <w:szCs w:val="24"/>
          <w:u w:val="single"/>
          <w:rtl/>
          <w:lang w:bidi="fa-IR"/>
        </w:rPr>
        <w:t>اطلاعات تماس:</w:t>
      </w:r>
      <w:r w:rsidRPr="00326676">
        <w:rPr>
          <w:rFonts w:cs="B Zar"/>
          <w:szCs w:val="24"/>
          <w:rtl/>
          <w:lang w:bidi="fa-IR"/>
        </w:rPr>
        <w:t xml:space="preserve"> [</w:t>
      </w:r>
      <w:r w:rsidRPr="00326676">
        <w:rPr>
          <w:rFonts w:cs="B Zar"/>
          <w:i/>
          <w:iCs/>
          <w:szCs w:val="24"/>
          <w:rtl/>
          <w:lang w:bidi="fa-IR"/>
        </w:rPr>
        <w:t xml:space="preserve">نام محقق اصلی مؤسسه گیرنده و اطلاعات تماس (شامل </w:t>
      </w:r>
      <w:r w:rsidRPr="00326676">
        <w:rPr>
          <w:rFonts w:cs="B Zar" w:hint="cs"/>
          <w:i/>
          <w:iCs/>
          <w:szCs w:val="24"/>
          <w:rtl/>
          <w:lang w:bidi="fa-IR"/>
        </w:rPr>
        <w:t>نشانی</w:t>
      </w:r>
      <w:r w:rsidRPr="00326676">
        <w:rPr>
          <w:rFonts w:cs="B Zar"/>
          <w:i/>
          <w:iCs/>
          <w:szCs w:val="24"/>
          <w:rtl/>
          <w:lang w:bidi="fa-IR"/>
        </w:rPr>
        <w:t xml:space="preserve"> ایمیل)</w:t>
      </w:r>
      <w:r w:rsidRPr="00326676">
        <w:rPr>
          <w:rFonts w:cs="B Zar"/>
          <w:szCs w:val="24"/>
          <w:rtl/>
          <w:lang w:bidi="fa-IR"/>
        </w:rPr>
        <w:t>]</w:t>
      </w:r>
    </w:p>
    <w:p w:rsidR="00C62C9C" w:rsidRPr="00326676" w:rsidRDefault="00C62C9C" w:rsidP="00C62C9C">
      <w:pPr>
        <w:jc w:val="both"/>
        <w:rPr>
          <w:rFonts w:cs="B Zar"/>
          <w:b/>
          <w:bCs/>
          <w:szCs w:val="24"/>
          <w:lang w:bidi="fa-IR"/>
        </w:rPr>
      </w:pPr>
      <w:r w:rsidRPr="00326676">
        <w:rPr>
          <w:rFonts w:cs="B Zar"/>
          <w:b/>
          <w:bCs/>
          <w:szCs w:val="24"/>
          <w:lang w:bidi="fa-IR"/>
        </w:rPr>
        <w:t>2. “Receiving Institute”:</w:t>
      </w:r>
    </w:p>
    <w:p w:rsidR="00C62C9C" w:rsidRPr="00326676" w:rsidRDefault="00C62C9C" w:rsidP="00C62C9C">
      <w:pPr>
        <w:ind w:left="720"/>
        <w:jc w:val="both"/>
        <w:rPr>
          <w:rFonts w:cs="B Zar"/>
          <w:szCs w:val="24"/>
          <w:lang w:bidi="fa-IR"/>
        </w:rPr>
      </w:pPr>
      <w:r w:rsidRPr="00326676">
        <w:rPr>
          <w:rFonts w:cs="B Zar"/>
          <w:szCs w:val="24"/>
          <w:lang w:bidi="fa-IR"/>
        </w:rPr>
        <w:t>[</w:t>
      </w:r>
      <w:r w:rsidRPr="00326676">
        <w:rPr>
          <w:rFonts w:cs="B Zar"/>
          <w:i/>
          <w:iCs/>
          <w:szCs w:val="24"/>
          <w:lang w:bidi="fa-IR"/>
        </w:rPr>
        <w:t>name and full address of Receiving Institute</w:t>
      </w:r>
      <w:r w:rsidRPr="00326676">
        <w:rPr>
          <w:rFonts w:cs="B Zar"/>
          <w:szCs w:val="24"/>
          <w:lang w:bidi="fa-IR"/>
        </w:rPr>
        <w:t>]</w:t>
      </w:r>
    </w:p>
    <w:p w:rsidR="00C62C9C" w:rsidRPr="00326676" w:rsidRDefault="00C62C9C" w:rsidP="00C62C9C">
      <w:pPr>
        <w:ind w:left="720"/>
        <w:jc w:val="both"/>
        <w:rPr>
          <w:rFonts w:cs="B Zar"/>
          <w:szCs w:val="24"/>
          <w:lang w:bidi="fa-IR"/>
        </w:rPr>
      </w:pPr>
      <w:r w:rsidRPr="00326676">
        <w:rPr>
          <w:rFonts w:cs="B Zar"/>
          <w:szCs w:val="24"/>
          <w:u w:val="single"/>
          <w:lang w:bidi="fa-IR"/>
        </w:rPr>
        <w:t>Contact:</w:t>
      </w:r>
      <w:r w:rsidRPr="00326676">
        <w:rPr>
          <w:rFonts w:cs="B Zar"/>
          <w:szCs w:val="24"/>
          <w:lang w:bidi="fa-IR"/>
        </w:rPr>
        <w:t xml:space="preserve"> [</w:t>
      </w:r>
      <w:r w:rsidRPr="00326676">
        <w:rPr>
          <w:rFonts w:cs="B Zar"/>
          <w:i/>
          <w:iCs/>
          <w:szCs w:val="24"/>
          <w:lang w:bidi="fa-IR"/>
        </w:rPr>
        <w:t>name and contact details (including email address) of Receiving Institute’s Principal Investigator</w:t>
      </w:r>
      <w:r w:rsidRPr="00326676">
        <w:rPr>
          <w:rFonts w:cs="B Zar"/>
          <w:szCs w:val="24"/>
          <w:lang w:bidi="fa-IR"/>
        </w:rPr>
        <w:t>]</w:t>
      </w:r>
    </w:p>
    <w:p w:rsidR="00C62C9C" w:rsidRPr="00326676" w:rsidRDefault="00C62C9C" w:rsidP="00C62C9C">
      <w:pPr>
        <w:pStyle w:val="ListParagraph"/>
        <w:widowControl/>
        <w:numPr>
          <w:ilvl w:val="0"/>
          <w:numId w:val="5"/>
        </w:numPr>
        <w:bidi/>
        <w:contextualSpacing/>
        <w:jc w:val="both"/>
        <w:rPr>
          <w:rFonts w:cs="B Zar"/>
          <w:b/>
          <w:bCs/>
          <w:szCs w:val="24"/>
          <w:lang w:bidi="fa-IR"/>
        </w:rPr>
      </w:pPr>
      <w:r w:rsidRPr="00326676">
        <w:rPr>
          <w:rFonts w:cs="B Zar"/>
          <w:b/>
          <w:bCs/>
          <w:szCs w:val="24"/>
          <w:rtl/>
          <w:lang w:bidi="fa-IR"/>
        </w:rPr>
        <w:t>"نمونه ها":</w:t>
      </w:r>
    </w:p>
    <w:p w:rsidR="00C62C9C" w:rsidRPr="00326676" w:rsidRDefault="00C62C9C" w:rsidP="00C62C9C">
      <w:pPr>
        <w:pStyle w:val="ListParagraph"/>
        <w:bidi/>
        <w:jc w:val="both"/>
        <w:rPr>
          <w:rFonts w:cs="B Zar"/>
          <w:szCs w:val="24"/>
          <w:rtl/>
          <w:lang w:bidi="fa-IR"/>
        </w:rPr>
      </w:pPr>
      <w:r w:rsidRPr="00326676">
        <w:rPr>
          <w:rFonts w:cs="B Zar"/>
          <w:szCs w:val="24"/>
          <w:rtl/>
          <w:lang w:bidi="fa-IR"/>
        </w:rPr>
        <w:t>[</w:t>
      </w:r>
      <w:r w:rsidRPr="00326676">
        <w:rPr>
          <w:rFonts w:cs="B Zar"/>
          <w:i/>
          <w:iCs/>
          <w:szCs w:val="24"/>
          <w:rtl/>
          <w:lang w:bidi="fa-IR"/>
        </w:rPr>
        <w:t>تعداد یا مقدار نمونه</w:t>
      </w:r>
      <w:r w:rsidRPr="00326676">
        <w:rPr>
          <w:rFonts w:cs="B Zar" w:hint="cs"/>
          <w:i/>
          <w:iCs/>
          <w:szCs w:val="24"/>
          <w:rtl/>
          <w:lang w:bidi="fa-IR"/>
        </w:rPr>
        <w:t xml:space="preserve"> ا</w:t>
      </w:r>
      <w:r w:rsidRPr="00326676">
        <w:rPr>
          <w:rFonts w:cs="B Zar"/>
          <w:i/>
          <w:iCs/>
          <w:szCs w:val="24"/>
          <w:rtl/>
          <w:lang w:bidi="fa-IR"/>
        </w:rPr>
        <w:t xml:space="preserve">ی که </w:t>
      </w:r>
      <w:r w:rsidRPr="00326676">
        <w:rPr>
          <w:rFonts w:cs="B Zar" w:hint="cs"/>
          <w:i/>
          <w:iCs/>
          <w:szCs w:val="24"/>
          <w:rtl/>
          <w:lang w:bidi="fa-IR"/>
        </w:rPr>
        <w:t xml:space="preserve">بیوبانک </w:t>
      </w:r>
      <w:r w:rsidR="009C66F4" w:rsidRPr="00326676">
        <w:rPr>
          <w:rFonts w:cs="B Zar" w:hint="cs"/>
          <w:i/>
          <w:iCs/>
          <w:szCs w:val="24"/>
          <w:rtl/>
          <w:lang w:bidi="fa-IR"/>
        </w:rPr>
        <w:t>کهورت</w:t>
      </w:r>
      <w:r w:rsidRPr="00326676">
        <w:rPr>
          <w:rFonts w:cs="B Zar" w:hint="cs"/>
          <w:i/>
          <w:iCs/>
          <w:szCs w:val="24"/>
          <w:rtl/>
          <w:lang w:bidi="fa-IR"/>
        </w:rPr>
        <w:t xml:space="preserve"> پرشین</w:t>
      </w:r>
      <w:r w:rsidRPr="00326676">
        <w:rPr>
          <w:rFonts w:cs="B Zar"/>
          <w:i/>
          <w:iCs/>
          <w:szCs w:val="24"/>
          <w:rtl/>
          <w:lang w:bidi="fa-IR"/>
        </w:rPr>
        <w:t xml:space="preserve"> باید تهیه کند</w:t>
      </w:r>
      <w:r w:rsidRPr="00326676">
        <w:rPr>
          <w:rFonts w:cs="B Zar"/>
          <w:szCs w:val="24"/>
          <w:rtl/>
          <w:lang w:bidi="fa-IR"/>
        </w:rPr>
        <w:t>] از [</w:t>
      </w:r>
      <w:r w:rsidRPr="00326676">
        <w:rPr>
          <w:rFonts w:cs="B Zar"/>
          <w:i/>
          <w:iCs/>
          <w:szCs w:val="24"/>
          <w:rtl/>
          <w:lang w:bidi="fa-IR"/>
        </w:rPr>
        <w:t>توصیف دقیقی از نمونه ها</w:t>
      </w:r>
      <w:r w:rsidRPr="00326676">
        <w:rPr>
          <w:rFonts w:cs="B Zar"/>
          <w:szCs w:val="24"/>
          <w:rtl/>
          <w:lang w:bidi="fa-IR"/>
        </w:rPr>
        <w:t xml:space="preserve">] که در اختیار بیوبانک </w:t>
      </w:r>
      <w:r w:rsidR="009C66F4" w:rsidRPr="00326676">
        <w:rPr>
          <w:rFonts w:cs="B Zar"/>
          <w:szCs w:val="24"/>
          <w:rtl/>
          <w:lang w:bidi="fa-IR"/>
        </w:rPr>
        <w:t>کهورت</w:t>
      </w:r>
      <w:r w:rsidRPr="00326676">
        <w:rPr>
          <w:rFonts w:cs="B Zar"/>
          <w:szCs w:val="24"/>
          <w:rtl/>
          <w:lang w:bidi="fa-IR"/>
        </w:rPr>
        <w:t xml:space="preserve"> پرشین بوده و از این پس در دسترس مؤسسه گیرنده قرار می گیرد.</w:t>
      </w:r>
      <w:r w:rsidRPr="00326676">
        <w:rPr>
          <w:szCs w:val="24"/>
          <w:rtl/>
        </w:rPr>
        <w:t xml:space="preserve"> </w:t>
      </w:r>
    </w:p>
    <w:p w:rsidR="00C62C9C" w:rsidRPr="00326676" w:rsidRDefault="00C62C9C" w:rsidP="00C62C9C">
      <w:pPr>
        <w:jc w:val="both"/>
        <w:rPr>
          <w:rFonts w:cs="B Zar"/>
          <w:b/>
          <w:bCs/>
          <w:szCs w:val="24"/>
          <w:lang w:bidi="fa-IR"/>
        </w:rPr>
      </w:pPr>
      <w:r w:rsidRPr="00326676">
        <w:rPr>
          <w:rFonts w:cs="B Zar"/>
          <w:b/>
          <w:bCs/>
          <w:szCs w:val="24"/>
          <w:lang w:bidi="fa-IR"/>
        </w:rPr>
        <w:t>3. “Materials”:</w:t>
      </w:r>
    </w:p>
    <w:p w:rsidR="00C62C9C" w:rsidRPr="00326676" w:rsidRDefault="00C62C9C" w:rsidP="00C62C9C">
      <w:pPr>
        <w:ind w:left="720"/>
        <w:jc w:val="both"/>
        <w:rPr>
          <w:rFonts w:cs="B Zar"/>
          <w:szCs w:val="24"/>
          <w:lang w:bidi="fa-IR"/>
        </w:rPr>
      </w:pPr>
      <w:r w:rsidRPr="00326676">
        <w:rPr>
          <w:rFonts w:cs="B Zar"/>
          <w:szCs w:val="24"/>
          <w:lang w:bidi="fa-IR"/>
        </w:rPr>
        <w:t>[</w:t>
      </w:r>
      <w:r w:rsidRPr="00326676">
        <w:rPr>
          <w:rFonts w:cs="B Zar"/>
          <w:i/>
          <w:iCs/>
          <w:szCs w:val="24"/>
          <w:lang w:bidi="fa-IR"/>
        </w:rPr>
        <w:t>precise description of Materials</w:t>
      </w:r>
      <w:r w:rsidRPr="00326676">
        <w:rPr>
          <w:rFonts w:cs="B Zar"/>
          <w:szCs w:val="24"/>
          <w:lang w:bidi="fa-IR"/>
        </w:rPr>
        <w:t>], held by PERSIAN Cohort Biobank, and made available to the Receiving Institute hereunder in a quantity of [</w:t>
      </w:r>
      <w:r w:rsidRPr="00326676">
        <w:rPr>
          <w:rFonts w:cs="B Zar"/>
          <w:i/>
          <w:iCs/>
          <w:szCs w:val="24"/>
          <w:lang w:bidi="fa-IR"/>
        </w:rPr>
        <w:t>quantity to be provided by PERSIAN Cohort Biobank</w:t>
      </w:r>
      <w:r w:rsidRPr="00326676">
        <w:rPr>
          <w:rFonts w:cs="B Zar"/>
          <w:szCs w:val="24"/>
          <w:lang w:bidi="fa-IR"/>
        </w:rPr>
        <w:t>].</w:t>
      </w:r>
    </w:p>
    <w:p w:rsidR="00C62C9C" w:rsidRPr="00326676" w:rsidRDefault="00C62C9C" w:rsidP="00C62C9C">
      <w:pPr>
        <w:pStyle w:val="ListParagraph"/>
        <w:widowControl/>
        <w:numPr>
          <w:ilvl w:val="0"/>
          <w:numId w:val="5"/>
        </w:numPr>
        <w:bidi/>
        <w:contextualSpacing/>
        <w:jc w:val="both"/>
        <w:rPr>
          <w:rFonts w:cs="B Zar"/>
          <w:b/>
          <w:bCs/>
          <w:szCs w:val="24"/>
          <w:lang w:bidi="fa-IR"/>
        </w:rPr>
      </w:pPr>
      <w:r w:rsidRPr="00326676">
        <w:rPr>
          <w:rFonts w:cs="B Zar"/>
          <w:b/>
          <w:bCs/>
          <w:szCs w:val="24"/>
          <w:rtl/>
          <w:lang w:bidi="fa-IR"/>
        </w:rPr>
        <w:t>"اطلاعات":</w:t>
      </w:r>
    </w:p>
    <w:p w:rsidR="00C62C9C" w:rsidRPr="00326676" w:rsidRDefault="00C62C9C" w:rsidP="00C62C9C">
      <w:pPr>
        <w:pStyle w:val="ListParagraph"/>
        <w:bidi/>
        <w:jc w:val="both"/>
        <w:rPr>
          <w:rFonts w:cs="B Zar"/>
          <w:szCs w:val="24"/>
          <w:rtl/>
          <w:lang w:bidi="fa-IR"/>
        </w:rPr>
      </w:pPr>
      <w:r w:rsidRPr="00326676">
        <w:rPr>
          <w:rFonts w:cs="B Zar"/>
          <w:szCs w:val="24"/>
          <w:rtl/>
          <w:lang w:bidi="fa-IR"/>
        </w:rPr>
        <w:t>هر گونه اطلاعات منتشر شده و منتشر نشده، راجع به نمونه ها، چگونگی تولید آنها، ویژگیهای نمونه ها، و یا نتایج حاصل از بررسیهای انجام شده بر روی نمونه ها</w:t>
      </w:r>
      <w:r w:rsidRPr="00326676">
        <w:rPr>
          <w:rFonts w:cs="B Zar" w:hint="cs"/>
          <w:szCs w:val="24"/>
          <w:rtl/>
          <w:lang w:bidi="fa-IR"/>
        </w:rPr>
        <w:t xml:space="preserve"> </w:t>
      </w:r>
      <w:r w:rsidRPr="00326676">
        <w:rPr>
          <w:rFonts w:cs="B Zar"/>
          <w:szCs w:val="24"/>
          <w:rtl/>
          <w:lang w:bidi="fa-IR"/>
        </w:rPr>
        <w:t xml:space="preserve">یا مشتقات آنها، که در مالکیت بیوبانک </w:t>
      </w:r>
      <w:r w:rsidR="009C66F4" w:rsidRPr="00326676">
        <w:rPr>
          <w:rFonts w:cs="B Zar"/>
          <w:szCs w:val="24"/>
          <w:rtl/>
          <w:lang w:bidi="fa-IR"/>
        </w:rPr>
        <w:t>کهورت</w:t>
      </w:r>
      <w:r w:rsidRPr="00326676">
        <w:rPr>
          <w:rFonts w:cs="B Zar"/>
          <w:szCs w:val="24"/>
          <w:rtl/>
          <w:lang w:bidi="fa-IR"/>
        </w:rPr>
        <w:t xml:space="preserve"> پرشین قرار داشته و در مدت زمان این توافق توسط بیوبانک </w:t>
      </w:r>
      <w:r w:rsidR="009C66F4" w:rsidRPr="00326676">
        <w:rPr>
          <w:rFonts w:cs="B Zar"/>
          <w:szCs w:val="24"/>
          <w:rtl/>
          <w:lang w:bidi="fa-IR"/>
        </w:rPr>
        <w:t>کهورت</w:t>
      </w:r>
      <w:r w:rsidRPr="00326676">
        <w:rPr>
          <w:rFonts w:cs="B Zar"/>
          <w:szCs w:val="24"/>
          <w:rtl/>
          <w:lang w:bidi="fa-IR"/>
        </w:rPr>
        <w:t xml:space="preserve"> پرشین به </w:t>
      </w:r>
      <w:r w:rsidRPr="00326676">
        <w:rPr>
          <w:rFonts w:cs="B Zar"/>
          <w:szCs w:val="24"/>
          <w:rtl/>
          <w:lang w:bidi="fa-IR"/>
        </w:rPr>
        <w:lastRenderedPageBreak/>
        <w:t>مؤسسه گیرنده ارائه می شوند.</w:t>
      </w:r>
    </w:p>
    <w:p w:rsidR="00C62C9C" w:rsidRPr="00326676" w:rsidRDefault="00C62C9C" w:rsidP="00C62C9C">
      <w:pPr>
        <w:jc w:val="both"/>
        <w:rPr>
          <w:rFonts w:cs="B Zar"/>
          <w:b/>
          <w:bCs/>
          <w:szCs w:val="24"/>
          <w:lang w:bidi="fa-IR"/>
        </w:rPr>
      </w:pPr>
      <w:r w:rsidRPr="00326676">
        <w:rPr>
          <w:rFonts w:cs="B Zar"/>
          <w:b/>
          <w:bCs/>
          <w:szCs w:val="24"/>
          <w:lang w:bidi="fa-IR"/>
        </w:rPr>
        <w:t>4. “Information”:</w:t>
      </w:r>
    </w:p>
    <w:p w:rsidR="00C62C9C" w:rsidRPr="00326676" w:rsidRDefault="00C62C9C" w:rsidP="00C62C9C">
      <w:pPr>
        <w:ind w:left="720"/>
        <w:jc w:val="both"/>
        <w:rPr>
          <w:rFonts w:cs="B Zar"/>
          <w:szCs w:val="24"/>
          <w:lang w:bidi="fa-IR"/>
        </w:rPr>
      </w:pPr>
      <w:r w:rsidRPr="00326676">
        <w:rPr>
          <w:rFonts w:cs="B Zar"/>
          <w:szCs w:val="24"/>
          <w:lang w:bidi="fa-IR"/>
        </w:rPr>
        <w:t>Any information, unpublished or otherwise, owned by PERSIAN Cohort Biobank and communicated to the Receiving Institute by PERSIAN Cohort Biobank during the term of this Agreement relating to the Materials, their production, properties, and/or experimental results observed using the Materials or any derivatives therefrom.</w:t>
      </w:r>
    </w:p>
    <w:p w:rsidR="00C62C9C" w:rsidRPr="00326676" w:rsidRDefault="00C62C9C" w:rsidP="00C62C9C">
      <w:pPr>
        <w:pStyle w:val="ListParagraph"/>
        <w:widowControl/>
        <w:numPr>
          <w:ilvl w:val="0"/>
          <w:numId w:val="5"/>
        </w:numPr>
        <w:bidi/>
        <w:contextualSpacing/>
        <w:jc w:val="both"/>
        <w:rPr>
          <w:rFonts w:cs="B Zar"/>
          <w:b/>
          <w:bCs/>
          <w:szCs w:val="24"/>
          <w:lang w:bidi="fa-IR"/>
        </w:rPr>
      </w:pPr>
      <w:r w:rsidRPr="00326676">
        <w:rPr>
          <w:rFonts w:cs="B Zar"/>
          <w:b/>
          <w:bCs/>
          <w:szCs w:val="24"/>
          <w:rtl/>
          <w:lang w:bidi="fa-IR"/>
        </w:rPr>
        <w:t>"اهداف کاربرد":</w:t>
      </w:r>
    </w:p>
    <w:p w:rsidR="00C62C9C" w:rsidRPr="00326676" w:rsidRDefault="00C62C9C" w:rsidP="0023431A">
      <w:pPr>
        <w:pStyle w:val="ListParagraph"/>
        <w:bidi/>
        <w:jc w:val="both"/>
        <w:rPr>
          <w:rFonts w:cs="B Zar"/>
          <w:szCs w:val="24"/>
          <w:rtl/>
          <w:lang w:bidi="fa-IR"/>
        </w:rPr>
      </w:pPr>
      <w:r w:rsidRPr="00326676">
        <w:rPr>
          <w:rFonts w:cs="B Zar"/>
          <w:szCs w:val="24"/>
          <w:rtl/>
          <w:lang w:bidi="fa-IR"/>
        </w:rPr>
        <w:t>ا</w:t>
      </w:r>
      <w:r w:rsidRPr="00326676">
        <w:rPr>
          <w:rFonts w:cs="B Zar" w:hint="cs"/>
          <w:szCs w:val="24"/>
          <w:rtl/>
          <w:lang w:bidi="fa-IR"/>
        </w:rPr>
        <w:t>ی</w:t>
      </w:r>
      <w:r w:rsidRPr="00326676">
        <w:rPr>
          <w:rFonts w:cs="B Zar" w:hint="eastAsia"/>
          <w:szCs w:val="24"/>
          <w:rtl/>
          <w:lang w:bidi="fa-IR"/>
        </w:rPr>
        <w:t>ن</w:t>
      </w:r>
      <w:r w:rsidRPr="00326676">
        <w:rPr>
          <w:rFonts w:cs="B Zar"/>
          <w:szCs w:val="24"/>
          <w:rtl/>
          <w:lang w:bidi="fa-IR"/>
        </w:rPr>
        <w:t xml:space="preserve"> نمونه ها </w:t>
      </w:r>
      <w:r w:rsidRPr="00326676">
        <w:rPr>
          <w:rFonts w:cs="B Zar" w:hint="cs"/>
          <w:szCs w:val="24"/>
          <w:rtl/>
          <w:lang w:bidi="fa-IR"/>
        </w:rPr>
        <w:t xml:space="preserve">و اطلاعات باید </w:t>
      </w:r>
      <w:r w:rsidRPr="00326676">
        <w:rPr>
          <w:rFonts w:cs="B Zar"/>
          <w:szCs w:val="24"/>
          <w:rtl/>
          <w:lang w:bidi="fa-IR"/>
        </w:rPr>
        <w:t>تنها</w:t>
      </w:r>
      <w:r w:rsidRPr="00326676">
        <w:rPr>
          <w:rFonts w:cs="B Zar" w:hint="cs"/>
          <w:szCs w:val="24"/>
          <w:rtl/>
          <w:lang w:bidi="fa-IR"/>
        </w:rPr>
        <w:t xml:space="preserve"> در قالب</w:t>
      </w:r>
      <w:r w:rsidRPr="00326676">
        <w:rPr>
          <w:rFonts w:cs="B Zar"/>
          <w:szCs w:val="24"/>
          <w:rtl/>
          <w:lang w:bidi="fa-IR"/>
        </w:rPr>
        <w:t xml:space="preserve"> </w:t>
      </w:r>
      <w:r w:rsidRPr="00326676">
        <w:rPr>
          <w:rFonts w:cs="B Zar" w:hint="cs"/>
          <w:szCs w:val="24"/>
          <w:rtl/>
          <w:lang w:bidi="fa-IR"/>
        </w:rPr>
        <w:t>طرح پژوهشی با</w:t>
      </w:r>
      <w:r w:rsidRPr="00326676">
        <w:rPr>
          <w:rFonts w:cs="B Zar"/>
          <w:szCs w:val="24"/>
          <w:rtl/>
          <w:lang w:bidi="fa-IR"/>
        </w:rPr>
        <w:t xml:space="preserve"> عنوان</w:t>
      </w:r>
      <w:r w:rsidRPr="00326676">
        <w:rPr>
          <w:rFonts w:cs="B Zar" w:hint="cs"/>
          <w:szCs w:val="24"/>
          <w:rtl/>
          <w:lang w:bidi="fa-IR"/>
        </w:rPr>
        <w:t xml:space="preserve"> [</w:t>
      </w:r>
      <w:r w:rsidRPr="00326676">
        <w:rPr>
          <w:rFonts w:cs="B Zar" w:hint="cs"/>
          <w:i/>
          <w:iCs/>
          <w:szCs w:val="24"/>
          <w:rtl/>
          <w:lang w:bidi="fa-IR"/>
        </w:rPr>
        <w:t>عنوان طرح پژوهشی</w:t>
      </w:r>
      <w:r w:rsidRPr="00326676">
        <w:rPr>
          <w:rFonts w:cs="B Zar" w:hint="cs"/>
          <w:szCs w:val="24"/>
          <w:rtl/>
          <w:lang w:bidi="fa-IR"/>
        </w:rPr>
        <w:t xml:space="preserve">] </w:t>
      </w:r>
      <w:r w:rsidRPr="00326676">
        <w:rPr>
          <w:rFonts w:cs="B Zar"/>
          <w:szCs w:val="24"/>
          <w:rtl/>
          <w:lang w:bidi="fa-IR"/>
        </w:rPr>
        <w:t>که مورد ت</w:t>
      </w:r>
      <w:r w:rsidRPr="00326676">
        <w:rPr>
          <w:rFonts w:cs="B Zar" w:hint="cs"/>
          <w:szCs w:val="24"/>
          <w:rtl/>
          <w:lang w:bidi="fa-IR"/>
        </w:rPr>
        <w:t>أ</w:t>
      </w:r>
      <w:r w:rsidRPr="00326676">
        <w:rPr>
          <w:rFonts w:cs="B Zar"/>
          <w:szCs w:val="24"/>
          <w:rtl/>
          <w:lang w:bidi="fa-IR"/>
        </w:rPr>
        <w:t>ئ</w:t>
      </w:r>
      <w:r w:rsidRPr="00326676">
        <w:rPr>
          <w:rFonts w:cs="B Zar" w:hint="cs"/>
          <w:szCs w:val="24"/>
          <w:rtl/>
          <w:lang w:bidi="fa-IR"/>
        </w:rPr>
        <w:t>ی</w:t>
      </w:r>
      <w:r w:rsidRPr="00326676">
        <w:rPr>
          <w:rFonts w:cs="B Zar" w:hint="eastAsia"/>
          <w:szCs w:val="24"/>
          <w:rtl/>
          <w:lang w:bidi="fa-IR"/>
        </w:rPr>
        <w:t>د</w:t>
      </w:r>
      <w:r w:rsidRPr="00326676">
        <w:rPr>
          <w:rFonts w:cs="B Zar"/>
          <w:szCs w:val="24"/>
          <w:rtl/>
          <w:lang w:bidi="fa-IR"/>
        </w:rPr>
        <w:t xml:space="preserve"> </w:t>
      </w:r>
      <w:r w:rsidRPr="00326676">
        <w:rPr>
          <w:rFonts w:cs="B Zar" w:hint="cs"/>
          <w:szCs w:val="24"/>
          <w:rtl/>
          <w:lang w:bidi="fa-IR"/>
        </w:rPr>
        <w:t>کمیته</w:t>
      </w:r>
      <w:r w:rsidRPr="00326676">
        <w:rPr>
          <w:rFonts w:cs="B Zar"/>
          <w:szCs w:val="24"/>
          <w:rtl/>
          <w:lang w:bidi="fa-IR"/>
        </w:rPr>
        <w:t xml:space="preserve"> علم</w:t>
      </w:r>
      <w:r w:rsidRPr="00326676">
        <w:rPr>
          <w:rFonts w:cs="B Zar" w:hint="cs"/>
          <w:szCs w:val="24"/>
          <w:rtl/>
          <w:lang w:bidi="fa-IR"/>
        </w:rPr>
        <w:t>ی</w:t>
      </w:r>
      <w:r w:rsidR="00A7255E" w:rsidRPr="00326676">
        <w:rPr>
          <w:rFonts w:cs="B Zar" w:hint="cs"/>
          <w:szCs w:val="24"/>
          <w:rtl/>
          <w:lang w:bidi="fa-IR"/>
        </w:rPr>
        <w:t>،</w:t>
      </w:r>
      <w:r w:rsidRPr="00326676">
        <w:rPr>
          <w:rFonts w:cs="B Zar"/>
          <w:szCs w:val="24"/>
          <w:rtl/>
          <w:lang w:bidi="fa-IR"/>
        </w:rPr>
        <w:t xml:space="preserve"> پژوهش</w:t>
      </w:r>
      <w:r w:rsidRPr="00326676">
        <w:rPr>
          <w:rFonts w:cs="B Zar" w:hint="cs"/>
          <w:szCs w:val="24"/>
          <w:rtl/>
          <w:lang w:bidi="fa-IR"/>
        </w:rPr>
        <w:t>ی</w:t>
      </w:r>
      <w:r w:rsidRPr="00326676">
        <w:rPr>
          <w:rFonts w:cs="B Zar"/>
          <w:szCs w:val="24"/>
          <w:rtl/>
          <w:lang w:bidi="fa-IR"/>
        </w:rPr>
        <w:t xml:space="preserve"> </w:t>
      </w:r>
      <w:r w:rsidR="00A7255E" w:rsidRPr="00326676">
        <w:rPr>
          <w:rFonts w:cs="B Zar" w:hint="cs"/>
          <w:szCs w:val="24"/>
          <w:rtl/>
          <w:lang w:bidi="fa-IR"/>
        </w:rPr>
        <w:t xml:space="preserve">مرکزی </w:t>
      </w:r>
      <w:r w:rsidR="009C66F4" w:rsidRPr="00326676">
        <w:rPr>
          <w:rFonts w:cs="B Zar"/>
          <w:szCs w:val="24"/>
          <w:rtl/>
          <w:lang w:bidi="fa-IR"/>
        </w:rPr>
        <w:t>کهورت</w:t>
      </w:r>
      <w:r w:rsidRPr="00326676">
        <w:rPr>
          <w:rFonts w:cs="B Zar"/>
          <w:szCs w:val="24"/>
          <w:rtl/>
          <w:lang w:bidi="fa-IR"/>
        </w:rPr>
        <w:t xml:space="preserve"> </w:t>
      </w:r>
      <w:r w:rsidRPr="00326676">
        <w:rPr>
          <w:rFonts w:cs="B Zar" w:hint="cs"/>
          <w:szCs w:val="24"/>
          <w:rtl/>
          <w:lang w:bidi="fa-IR"/>
        </w:rPr>
        <w:t xml:space="preserve">پرشین و کمیته اخلاق </w:t>
      </w:r>
      <w:r w:rsidR="0023431A" w:rsidRPr="00326676">
        <w:rPr>
          <w:rFonts w:cs="B Zar" w:hint="cs"/>
          <w:szCs w:val="24"/>
          <w:rtl/>
          <w:lang w:bidi="fa-IR"/>
        </w:rPr>
        <w:t>مربوطه</w:t>
      </w:r>
      <w:r w:rsidRPr="00326676">
        <w:rPr>
          <w:rFonts w:cs="B Zar"/>
          <w:szCs w:val="24"/>
          <w:rtl/>
          <w:lang w:bidi="fa-IR"/>
        </w:rPr>
        <w:t xml:space="preserve"> </w:t>
      </w:r>
      <w:r w:rsidRPr="00326676">
        <w:rPr>
          <w:rFonts w:cs="B Zar" w:hint="cs"/>
          <w:szCs w:val="24"/>
          <w:rtl/>
          <w:lang w:bidi="fa-IR"/>
        </w:rPr>
        <w:t xml:space="preserve">است، مورد </w:t>
      </w:r>
      <w:r w:rsidRPr="00326676">
        <w:rPr>
          <w:rFonts w:cs="B Zar"/>
          <w:szCs w:val="24"/>
          <w:rtl/>
          <w:lang w:bidi="fa-IR"/>
        </w:rPr>
        <w:t xml:space="preserve">استفاده </w:t>
      </w:r>
      <w:r w:rsidRPr="00326676">
        <w:rPr>
          <w:rFonts w:cs="B Zar" w:hint="cs"/>
          <w:szCs w:val="24"/>
          <w:rtl/>
          <w:lang w:bidi="fa-IR"/>
        </w:rPr>
        <w:t>قرار بگیرند</w:t>
      </w:r>
      <w:r w:rsidRPr="00326676">
        <w:rPr>
          <w:rFonts w:cs="B Zar"/>
          <w:szCs w:val="24"/>
          <w:rtl/>
          <w:lang w:bidi="fa-IR"/>
        </w:rPr>
        <w:t>. همان طور که در ضمیمه 2 (طرح پژوهشی) به طور کامل توضیح داده شده است، "نمونه ها" و "اطلاعات" در راستای اهداف ذیل جمع آوری و ارائه می شوند:</w:t>
      </w:r>
    </w:p>
    <w:p w:rsidR="00C62C9C" w:rsidRPr="00326676" w:rsidRDefault="00C62C9C" w:rsidP="00C62C9C">
      <w:pPr>
        <w:pStyle w:val="ListParagraph"/>
        <w:bidi/>
        <w:jc w:val="both"/>
        <w:rPr>
          <w:rFonts w:cs="B Zar"/>
          <w:szCs w:val="24"/>
          <w:rtl/>
          <w:lang w:bidi="fa-IR"/>
        </w:rPr>
      </w:pPr>
      <w:r w:rsidRPr="00326676">
        <w:rPr>
          <w:rFonts w:cs="B Zar"/>
          <w:szCs w:val="24"/>
          <w:rtl/>
          <w:lang w:bidi="fa-IR"/>
        </w:rPr>
        <w:t>[</w:t>
      </w:r>
      <w:r w:rsidRPr="00326676">
        <w:rPr>
          <w:rFonts w:cs="B Zar" w:hint="cs"/>
          <w:i/>
          <w:iCs/>
          <w:szCs w:val="24"/>
          <w:rtl/>
          <w:lang w:bidi="fa-IR"/>
        </w:rPr>
        <w:t>ا</w:t>
      </w:r>
      <w:r w:rsidRPr="00326676">
        <w:rPr>
          <w:rFonts w:cs="B Zar"/>
          <w:i/>
          <w:iCs/>
          <w:szCs w:val="24"/>
          <w:rtl/>
          <w:lang w:bidi="fa-IR"/>
        </w:rPr>
        <w:t>هد</w:t>
      </w:r>
      <w:r w:rsidRPr="00326676">
        <w:rPr>
          <w:rFonts w:cs="B Zar" w:hint="cs"/>
          <w:i/>
          <w:iCs/>
          <w:szCs w:val="24"/>
          <w:rtl/>
          <w:lang w:bidi="fa-IR"/>
        </w:rPr>
        <w:t>ا</w:t>
      </w:r>
      <w:r w:rsidRPr="00326676">
        <w:rPr>
          <w:rFonts w:cs="B Zar"/>
          <w:i/>
          <w:iCs/>
          <w:szCs w:val="24"/>
          <w:rtl/>
          <w:lang w:bidi="fa-IR"/>
        </w:rPr>
        <w:t>ف استفاده از نمونه ها</w:t>
      </w:r>
      <w:r w:rsidRPr="00326676">
        <w:rPr>
          <w:rFonts w:cs="B Zar" w:hint="cs"/>
          <w:i/>
          <w:iCs/>
          <w:szCs w:val="24"/>
          <w:rtl/>
          <w:lang w:bidi="fa-IR"/>
        </w:rPr>
        <w:t xml:space="preserve"> </w:t>
      </w:r>
      <w:r w:rsidRPr="00326676">
        <w:rPr>
          <w:rFonts w:cs="B Zar"/>
          <w:i/>
          <w:iCs/>
          <w:szCs w:val="24"/>
          <w:rtl/>
          <w:lang w:bidi="fa-IR"/>
        </w:rPr>
        <w:t xml:space="preserve">و مشتقات آنها و یا محصولات حاوی این نمونه ها، </w:t>
      </w:r>
      <w:r w:rsidRPr="00326676">
        <w:rPr>
          <w:rFonts w:cs="B Zar"/>
          <w:i/>
          <w:iCs/>
          <w:szCs w:val="24"/>
          <w:u w:val="single"/>
          <w:rtl/>
          <w:lang w:bidi="fa-IR"/>
        </w:rPr>
        <w:t>به اختصار</w:t>
      </w:r>
      <w:r w:rsidRPr="00326676">
        <w:rPr>
          <w:rFonts w:cs="B Zar"/>
          <w:szCs w:val="24"/>
          <w:rtl/>
          <w:lang w:bidi="fa-IR"/>
        </w:rPr>
        <w:t>] [</w:t>
      </w:r>
      <w:r w:rsidRPr="00326676">
        <w:rPr>
          <w:rFonts w:cs="B Zar"/>
          <w:i/>
          <w:iCs/>
          <w:szCs w:val="24"/>
          <w:rtl/>
          <w:lang w:bidi="fa-IR"/>
        </w:rPr>
        <w:t>در صورت امکان به یک کمک هزینه پژوهشی و</w:t>
      </w:r>
      <w:r w:rsidRPr="00326676">
        <w:rPr>
          <w:rFonts w:cs="B Zar" w:hint="cs"/>
          <w:i/>
          <w:iCs/>
          <w:szCs w:val="24"/>
          <w:rtl/>
          <w:lang w:bidi="fa-IR"/>
        </w:rPr>
        <w:t xml:space="preserve"> غیره </w:t>
      </w:r>
      <w:r w:rsidRPr="00326676">
        <w:rPr>
          <w:rFonts w:cs="B Zar"/>
          <w:i/>
          <w:iCs/>
          <w:szCs w:val="24"/>
          <w:rtl/>
          <w:lang w:bidi="fa-IR"/>
        </w:rPr>
        <w:t>ارجاع دهید</w:t>
      </w:r>
      <w:r w:rsidRPr="00326676">
        <w:rPr>
          <w:rFonts w:cs="B Zar" w:hint="cs"/>
          <w:i/>
          <w:iCs/>
          <w:szCs w:val="24"/>
          <w:rtl/>
          <w:lang w:bidi="fa-IR"/>
        </w:rPr>
        <w:t>.</w:t>
      </w:r>
      <w:r w:rsidRPr="00326676">
        <w:rPr>
          <w:rFonts w:cs="B Zar"/>
          <w:szCs w:val="24"/>
          <w:rtl/>
          <w:lang w:bidi="fa-IR"/>
        </w:rPr>
        <w:t>]</w:t>
      </w:r>
    </w:p>
    <w:p w:rsidR="00C62C9C" w:rsidRPr="00326676" w:rsidRDefault="00C62C9C" w:rsidP="00C62C9C">
      <w:pPr>
        <w:jc w:val="both"/>
        <w:rPr>
          <w:rFonts w:cs="B Zar"/>
          <w:b/>
          <w:bCs/>
          <w:szCs w:val="24"/>
          <w:lang w:bidi="fa-IR"/>
        </w:rPr>
      </w:pPr>
      <w:r w:rsidRPr="00326676">
        <w:rPr>
          <w:rFonts w:cs="B Zar"/>
          <w:b/>
          <w:bCs/>
          <w:szCs w:val="24"/>
          <w:lang w:bidi="fa-IR"/>
        </w:rPr>
        <w:t>5. “Purposes of Use”:</w:t>
      </w:r>
    </w:p>
    <w:p w:rsidR="00C62C9C" w:rsidRPr="00326676" w:rsidRDefault="00C62C9C" w:rsidP="0023431A">
      <w:pPr>
        <w:pStyle w:val="ListParagraph"/>
        <w:jc w:val="both"/>
        <w:rPr>
          <w:rFonts w:cs="B Zar"/>
          <w:szCs w:val="24"/>
          <w:lang w:bidi="fa-IR"/>
        </w:rPr>
      </w:pPr>
      <w:r w:rsidRPr="00326676">
        <w:rPr>
          <w:rFonts w:cs="B Zar"/>
          <w:szCs w:val="24"/>
          <w:lang w:bidi="fa-IR"/>
        </w:rPr>
        <w:t>Materials must only be used for the research project entitled [</w:t>
      </w:r>
      <w:r w:rsidRPr="00326676">
        <w:rPr>
          <w:rFonts w:cs="B Zar"/>
          <w:i/>
          <w:iCs/>
          <w:szCs w:val="24"/>
          <w:lang w:bidi="fa-IR"/>
        </w:rPr>
        <w:t>research project’s title</w:t>
      </w:r>
      <w:r w:rsidRPr="00326676">
        <w:rPr>
          <w:rFonts w:cs="B Zar"/>
          <w:szCs w:val="24"/>
          <w:lang w:bidi="fa-IR"/>
        </w:rPr>
        <w:t>] and</w:t>
      </w:r>
      <w:r w:rsidR="00A7255E" w:rsidRPr="00326676">
        <w:rPr>
          <w:rFonts w:cs="B Zar"/>
          <w:szCs w:val="24"/>
          <w:lang w:bidi="fa-IR"/>
        </w:rPr>
        <w:t xml:space="preserve"> approved by the PERSIAN Cohort Central Scientific Steering </w:t>
      </w:r>
      <w:r w:rsidRPr="00326676">
        <w:rPr>
          <w:rFonts w:cs="B Zar"/>
          <w:szCs w:val="24"/>
          <w:lang w:bidi="fa-IR"/>
        </w:rPr>
        <w:t xml:space="preserve">Committee and </w:t>
      </w:r>
      <w:r w:rsidR="0023431A" w:rsidRPr="00326676">
        <w:rPr>
          <w:rFonts w:cs="B Zar"/>
          <w:szCs w:val="24"/>
          <w:lang w:bidi="fa-IR"/>
        </w:rPr>
        <w:t>the affiliated</w:t>
      </w:r>
      <w:r w:rsidRPr="00326676">
        <w:rPr>
          <w:rFonts w:cs="B Zar"/>
          <w:szCs w:val="24"/>
          <w:lang w:bidi="fa-IR"/>
        </w:rPr>
        <w:t xml:space="preserve"> Ethics Committee.</w:t>
      </w:r>
      <w:r w:rsidRPr="00326676">
        <w:rPr>
          <w:rFonts w:cs="B Zar" w:hint="cs"/>
          <w:szCs w:val="24"/>
          <w:rtl/>
          <w:lang w:bidi="fa-IR"/>
        </w:rPr>
        <w:t xml:space="preserve"> </w:t>
      </w:r>
      <w:r w:rsidRPr="00326676">
        <w:rPr>
          <w:rFonts w:cs="B Zar"/>
          <w:szCs w:val="24"/>
          <w:lang w:bidi="fa-IR"/>
        </w:rPr>
        <w:t>The Materials and Information are provided for the following purposes, as more fully described in Appendix 2 (the “Research Project”):</w:t>
      </w:r>
    </w:p>
    <w:p w:rsidR="00C62C9C" w:rsidRPr="00326676" w:rsidRDefault="00C62C9C" w:rsidP="00C62C9C">
      <w:pPr>
        <w:pStyle w:val="ListParagraph"/>
        <w:jc w:val="both"/>
        <w:rPr>
          <w:rFonts w:cs="B Zar"/>
          <w:szCs w:val="24"/>
          <w:lang w:bidi="fa-IR"/>
        </w:rPr>
      </w:pPr>
      <w:r w:rsidRPr="00326676">
        <w:rPr>
          <w:rFonts w:cs="B Zar"/>
          <w:szCs w:val="24"/>
          <w:lang w:bidi="fa-IR"/>
        </w:rPr>
        <w:t>[</w:t>
      </w:r>
      <w:r w:rsidRPr="00326676">
        <w:rPr>
          <w:rFonts w:cs="B Zar"/>
          <w:i/>
          <w:iCs/>
          <w:szCs w:val="24"/>
          <w:lang w:bidi="fa-IR"/>
        </w:rPr>
        <w:t xml:space="preserve">a </w:t>
      </w:r>
      <w:r w:rsidRPr="00326676">
        <w:rPr>
          <w:rFonts w:cs="B Zar"/>
          <w:i/>
          <w:iCs/>
          <w:szCs w:val="24"/>
          <w:u w:val="single"/>
          <w:lang w:bidi="fa-IR"/>
        </w:rPr>
        <w:t>brief</w:t>
      </w:r>
      <w:r w:rsidRPr="00326676">
        <w:rPr>
          <w:rFonts w:cs="B Zar"/>
          <w:i/>
          <w:iCs/>
          <w:szCs w:val="24"/>
          <w:lang w:bidi="fa-IR"/>
        </w:rPr>
        <w:t xml:space="preserve"> description of the purposes for which the Materials, and products incorporating or developed with the Materials, may be used.</w:t>
      </w:r>
      <w:r w:rsidRPr="00326676">
        <w:rPr>
          <w:rFonts w:cs="B Zar"/>
          <w:szCs w:val="24"/>
          <w:lang w:bidi="fa-IR"/>
        </w:rPr>
        <w:t>] [</w:t>
      </w:r>
      <w:r w:rsidRPr="00326676">
        <w:rPr>
          <w:rFonts w:cs="B Zar"/>
          <w:i/>
          <w:iCs/>
          <w:szCs w:val="24"/>
          <w:lang w:bidi="fa-IR"/>
        </w:rPr>
        <w:t>add reference to a specific grant, etc. when appropriate.</w:t>
      </w:r>
      <w:r w:rsidRPr="00326676">
        <w:rPr>
          <w:rFonts w:cs="B Zar"/>
          <w:szCs w:val="24"/>
          <w:lang w:bidi="fa-IR"/>
        </w:rPr>
        <w:t>]</w:t>
      </w:r>
    </w:p>
    <w:p w:rsidR="00C62C9C" w:rsidRPr="00326676" w:rsidRDefault="00C62C9C" w:rsidP="00C62C9C">
      <w:pPr>
        <w:pStyle w:val="ListParagraph"/>
        <w:widowControl/>
        <w:numPr>
          <w:ilvl w:val="0"/>
          <w:numId w:val="5"/>
        </w:numPr>
        <w:bidi/>
        <w:contextualSpacing/>
        <w:jc w:val="both"/>
        <w:rPr>
          <w:rFonts w:cs="B Zar"/>
          <w:b/>
          <w:bCs/>
          <w:szCs w:val="24"/>
          <w:lang w:bidi="fa-IR"/>
        </w:rPr>
      </w:pPr>
      <w:r w:rsidRPr="00326676">
        <w:rPr>
          <w:rFonts w:cs="B Zar"/>
          <w:b/>
          <w:bCs/>
          <w:szCs w:val="24"/>
          <w:rtl/>
          <w:lang w:bidi="fa-IR"/>
        </w:rPr>
        <w:t>"محدودیتهای کاربرد":</w:t>
      </w:r>
    </w:p>
    <w:p w:rsidR="00C62C9C" w:rsidRPr="00326676" w:rsidRDefault="00C62C9C" w:rsidP="00C62C9C">
      <w:pPr>
        <w:pStyle w:val="ListParagraph"/>
        <w:bidi/>
        <w:jc w:val="both"/>
        <w:rPr>
          <w:rFonts w:cs="B Zar"/>
          <w:szCs w:val="24"/>
          <w:rtl/>
          <w:lang w:bidi="fa-IR"/>
        </w:rPr>
      </w:pPr>
      <w:r w:rsidRPr="00326676">
        <w:rPr>
          <w:rFonts w:cs="B Zar"/>
          <w:szCs w:val="24"/>
          <w:rtl/>
          <w:lang w:bidi="fa-IR"/>
        </w:rPr>
        <w:t>"نمونه ها" و "اطلاعات" نباید در راستای اهدافی غیر از "اهداف کاربرد" به کار روند. به ویژه، "نمونه ها" و "اطلاعات" نباید برای [</w:t>
      </w:r>
      <w:r w:rsidRPr="00326676">
        <w:rPr>
          <w:rFonts w:cs="B Zar"/>
          <w:i/>
          <w:iCs/>
          <w:szCs w:val="24"/>
          <w:rtl/>
          <w:lang w:bidi="fa-IR"/>
        </w:rPr>
        <w:t>هرگونه محدودیتی برای استفاده از نمونه ها</w:t>
      </w:r>
      <w:r w:rsidRPr="00326676">
        <w:rPr>
          <w:rFonts w:cs="B Zar" w:hint="cs"/>
          <w:i/>
          <w:iCs/>
          <w:szCs w:val="24"/>
          <w:rtl/>
          <w:lang w:bidi="fa-IR"/>
        </w:rPr>
        <w:t xml:space="preserve"> </w:t>
      </w:r>
      <w:r w:rsidRPr="00326676">
        <w:rPr>
          <w:rFonts w:cs="B Zar"/>
          <w:i/>
          <w:iCs/>
          <w:szCs w:val="24"/>
          <w:rtl/>
          <w:lang w:bidi="fa-IR"/>
        </w:rPr>
        <w:t>و اطلاعات را ذکر کنید</w:t>
      </w:r>
      <w:r w:rsidRPr="00326676">
        <w:rPr>
          <w:rFonts w:cs="B Zar"/>
          <w:szCs w:val="24"/>
          <w:rtl/>
          <w:lang w:bidi="fa-IR"/>
        </w:rPr>
        <w:t>] مورد استفاده قرار بگیرند.</w:t>
      </w:r>
    </w:p>
    <w:p w:rsidR="00C62C9C" w:rsidRPr="00326676" w:rsidRDefault="00C62C9C" w:rsidP="00C62C9C">
      <w:pPr>
        <w:jc w:val="both"/>
        <w:rPr>
          <w:rFonts w:cs="B Zar"/>
          <w:b/>
          <w:bCs/>
          <w:szCs w:val="24"/>
          <w:lang w:bidi="fa-IR"/>
        </w:rPr>
      </w:pPr>
      <w:r w:rsidRPr="00326676">
        <w:rPr>
          <w:rFonts w:cs="B Zar"/>
          <w:b/>
          <w:bCs/>
          <w:szCs w:val="24"/>
          <w:lang w:bidi="fa-IR"/>
        </w:rPr>
        <w:t>6. “Restrictions on Use”:</w:t>
      </w:r>
    </w:p>
    <w:p w:rsidR="00C62C9C" w:rsidRPr="00326676" w:rsidRDefault="00C62C9C" w:rsidP="00C62C9C">
      <w:pPr>
        <w:ind w:left="720"/>
        <w:jc w:val="both"/>
        <w:rPr>
          <w:rFonts w:cs="B Zar"/>
          <w:szCs w:val="24"/>
          <w:lang w:bidi="fa-IR"/>
        </w:rPr>
      </w:pPr>
      <w:r w:rsidRPr="00326676">
        <w:rPr>
          <w:rFonts w:cs="B Zar"/>
          <w:szCs w:val="24"/>
          <w:lang w:bidi="fa-IR"/>
        </w:rPr>
        <w:t>The Materials and Information shall not be used for any purpose other than the Purposes of Use. In particular, the Materials and Information shall not be used for [</w:t>
      </w:r>
      <w:r w:rsidRPr="00326676">
        <w:rPr>
          <w:rFonts w:cs="B Zar"/>
          <w:i/>
          <w:iCs/>
          <w:szCs w:val="24"/>
          <w:lang w:bidi="fa-IR"/>
        </w:rPr>
        <w:t>any specific restrictions on use</w:t>
      </w:r>
      <w:r w:rsidRPr="00326676">
        <w:rPr>
          <w:rFonts w:cs="B Zar"/>
          <w:szCs w:val="24"/>
          <w:lang w:bidi="fa-IR"/>
        </w:rPr>
        <w:t>].</w:t>
      </w:r>
    </w:p>
    <w:p w:rsidR="00C62C9C" w:rsidRPr="00326676" w:rsidRDefault="00C62C9C" w:rsidP="00C62C9C">
      <w:pPr>
        <w:pStyle w:val="ListParagraph"/>
        <w:widowControl/>
        <w:numPr>
          <w:ilvl w:val="0"/>
          <w:numId w:val="5"/>
        </w:numPr>
        <w:bidi/>
        <w:contextualSpacing/>
        <w:jc w:val="both"/>
        <w:rPr>
          <w:rFonts w:cs="B Zar"/>
          <w:b/>
          <w:bCs/>
          <w:szCs w:val="24"/>
          <w:lang w:bidi="fa-IR"/>
        </w:rPr>
      </w:pPr>
      <w:r w:rsidRPr="00326676">
        <w:rPr>
          <w:rFonts w:cs="B Zar"/>
          <w:b/>
          <w:bCs/>
          <w:szCs w:val="24"/>
          <w:rtl/>
          <w:lang w:bidi="fa-IR"/>
        </w:rPr>
        <w:t>"مدت توافق":</w:t>
      </w:r>
    </w:p>
    <w:p w:rsidR="00C62C9C" w:rsidRPr="00326676" w:rsidRDefault="00C62C9C" w:rsidP="00C62C9C">
      <w:pPr>
        <w:pStyle w:val="ListParagraph"/>
        <w:bidi/>
        <w:jc w:val="both"/>
        <w:rPr>
          <w:rFonts w:cs="B Zar"/>
          <w:szCs w:val="24"/>
          <w:rtl/>
          <w:lang w:bidi="fa-IR"/>
        </w:rPr>
      </w:pPr>
      <w:r w:rsidRPr="00326676">
        <w:rPr>
          <w:rFonts w:cs="B Zar"/>
          <w:szCs w:val="24"/>
          <w:rtl/>
          <w:lang w:bidi="fa-IR"/>
        </w:rPr>
        <w:t>این توافق نامه از تاریخ امضا به مدت [</w:t>
      </w:r>
      <w:r w:rsidRPr="00326676">
        <w:rPr>
          <w:rFonts w:cs="B Zar"/>
          <w:i/>
          <w:iCs/>
          <w:szCs w:val="24"/>
          <w:rtl/>
          <w:lang w:bidi="fa-IR"/>
        </w:rPr>
        <w:t>مدت زمان را مشخص کنید/ ممکن است بر اساس مدت اجرای طرح تعیین شود</w:t>
      </w:r>
      <w:r w:rsidRPr="00326676">
        <w:rPr>
          <w:rFonts w:cs="B Zar"/>
          <w:szCs w:val="24"/>
          <w:rtl/>
          <w:lang w:bidi="fa-IR"/>
        </w:rPr>
        <w:t>] معتبر و قابل اجرا از سوی طرفین می باشد.</w:t>
      </w:r>
    </w:p>
    <w:p w:rsidR="00C62C9C" w:rsidRPr="00326676" w:rsidRDefault="00C62C9C" w:rsidP="00C62C9C">
      <w:pPr>
        <w:jc w:val="both"/>
        <w:rPr>
          <w:rFonts w:cs="B Zar"/>
          <w:b/>
          <w:bCs/>
          <w:szCs w:val="24"/>
          <w:lang w:bidi="fa-IR"/>
        </w:rPr>
      </w:pPr>
      <w:r w:rsidRPr="00326676">
        <w:rPr>
          <w:rFonts w:cs="B Zar"/>
          <w:b/>
          <w:bCs/>
          <w:szCs w:val="24"/>
          <w:lang w:bidi="fa-IR"/>
        </w:rPr>
        <w:t>7. “Term of Agreement”:</w:t>
      </w:r>
    </w:p>
    <w:p w:rsidR="00C62C9C" w:rsidRPr="00326676" w:rsidRDefault="00C62C9C" w:rsidP="00C62C9C">
      <w:pPr>
        <w:ind w:left="720"/>
        <w:jc w:val="both"/>
        <w:rPr>
          <w:rFonts w:cs="B Zar"/>
          <w:szCs w:val="24"/>
          <w:lang w:bidi="fa-IR"/>
        </w:rPr>
      </w:pPr>
      <w:r w:rsidRPr="00326676">
        <w:rPr>
          <w:rFonts w:cs="B Zar"/>
          <w:szCs w:val="24"/>
          <w:lang w:bidi="fa-IR"/>
        </w:rPr>
        <w:t>This Agreement shall remain in full force and effect as from the date of its signature by both parties for a duration of [</w:t>
      </w:r>
      <w:r w:rsidRPr="00326676">
        <w:rPr>
          <w:rFonts w:cs="B Zar"/>
          <w:i/>
          <w:iCs/>
          <w:szCs w:val="24"/>
          <w:lang w:bidi="fa-IR"/>
        </w:rPr>
        <w:t>specify duration/may be based on project duration</w:t>
      </w:r>
      <w:r w:rsidRPr="00326676">
        <w:rPr>
          <w:rFonts w:cs="B Zar"/>
          <w:szCs w:val="24"/>
          <w:lang w:bidi="fa-IR"/>
        </w:rPr>
        <w:t>].</w:t>
      </w:r>
    </w:p>
    <w:p w:rsidR="00C62C9C" w:rsidRPr="00326676" w:rsidRDefault="00C62C9C" w:rsidP="00C62C9C">
      <w:pPr>
        <w:pStyle w:val="ListParagraph"/>
        <w:widowControl/>
        <w:numPr>
          <w:ilvl w:val="0"/>
          <w:numId w:val="5"/>
        </w:numPr>
        <w:bidi/>
        <w:contextualSpacing/>
        <w:jc w:val="both"/>
        <w:rPr>
          <w:rFonts w:cs="B Zar"/>
          <w:b/>
          <w:bCs/>
          <w:szCs w:val="24"/>
          <w:lang w:bidi="fa-IR"/>
        </w:rPr>
      </w:pPr>
      <w:r w:rsidRPr="00326676">
        <w:rPr>
          <w:rFonts w:cs="B Zar"/>
          <w:b/>
          <w:bCs/>
          <w:szCs w:val="24"/>
          <w:rtl/>
          <w:lang w:bidi="fa-IR"/>
        </w:rPr>
        <w:t>"هزینه نمونه ها":</w:t>
      </w:r>
    </w:p>
    <w:p w:rsidR="00C62C9C" w:rsidRPr="00326676" w:rsidRDefault="00C62C9C" w:rsidP="00C62C9C">
      <w:pPr>
        <w:bidi/>
        <w:ind w:firstLine="720"/>
        <w:jc w:val="both"/>
        <w:rPr>
          <w:rFonts w:cs="B Zar"/>
          <w:szCs w:val="24"/>
          <w:rtl/>
          <w:lang w:bidi="fa-IR"/>
        </w:rPr>
      </w:pPr>
      <w:r w:rsidRPr="00326676">
        <w:rPr>
          <w:rFonts w:cs="B Zar" w:hint="cs"/>
          <w:szCs w:val="24"/>
          <w:rtl/>
          <w:lang w:bidi="fa-IR"/>
        </w:rPr>
        <w:t>تمامی هزینه های پرداخت شده غیر قابل استرداد هستند.</w:t>
      </w:r>
    </w:p>
    <w:p w:rsidR="00C62C9C" w:rsidRPr="00326676" w:rsidRDefault="00C62C9C" w:rsidP="006E6D92">
      <w:pPr>
        <w:bidi/>
        <w:ind w:firstLine="720"/>
        <w:jc w:val="both"/>
        <w:rPr>
          <w:rFonts w:cs="B Zar"/>
          <w:i/>
          <w:iCs/>
          <w:szCs w:val="24"/>
          <w:lang w:bidi="fa-IR"/>
        </w:rPr>
      </w:pPr>
      <w:r w:rsidRPr="00326676">
        <w:rPr>
          <w:rFonts w:cs="B Zar" w:hint="cs"/>
          <w:szCs w:val="24"/>
          <w:rtl/>
          <w:lang w:bidi="fa-IR"/>
        </w:rPr>
        <w:t>[</w:t>
      </w:r>
      <w:r w:rsidRPr="00326676">
        <w:rPr>
          <w:rFonts w:cs="B Zar"/>
          <w:i/>
          <w:iCs/>
          <w:szCs w:val="24"/>
          <w:rtl/>
          <w:lang w:bidi="fa-IR"/>
        </w:rPr>
        <w:t>لطفاً عبارت مناسب را انتخاب نموده و بقیه عبارات را حذف کنید.</w:t>
      </w:r>
      <w:r w:rsidRPr="00326676">
        <w:rPr>
          <w:rFonts w:cs="B Zar" w:hint="cs"/>
          <w:szCs w:val="24"/>
          <w:rtl/>
          <w:lang w:bidi="fa-IR"/>
        </w:rPr>
        <w:t>]</w:t>
      </w:r>
    </w:p>
    <w:p w:rsidR="00C62C9C" w:rsidRPr="00326676" w:rsidRDefault="00C62C9C" w:rsidP="00C62C9C">
      <w:pPr>
        <w:pStyle w:val="ListParagraph"/>
        <w:bidi/>
        <w:jc w:val="both"/>
        <w:rPr>
          <w:rFonts w:cs="B Zar"/>
          <w:szCs w:val="24"/>
          <w:rtl/>
          <w:lang w:bidi="fa-IR"/>
        </w:rPr>
      </w:pPr>
      <w:r w:rsidRPr="00326676">
        <w:rPr>
          <w:rFonts w:cs="B Zar"/>
          <w:b/>
          <w:bCs/>
          <w:szCs w:val="24"/>
          <w:rtl/>
          <w:lang w:bidi="fa-IR"/>
        </w:rPr>
        <w:t xml:space="preserve">نرخ روز: </w:t>
      </w:r>
      <w:r w:rsidRPr="00326676">
        <w:rPr>
          <w:rFonts w:cs="B Zar"/>
          <w:szCs w:val="24"/>
          <w:rtl/>
          <w:lang w:bidi="fa-IR"/>
        </w:rPr>
        <w:t>هزینه جمع آوری، پردازش</w:t>
      </w:r>
      <w:r w:rsidRPr="00326676">
        <w:rPr>
          <w:rFonts w:hint="cs"/>
          <w:szCs w:val="24"/>
          <w:rtl/>
          <w:lang w:bidi="fa-IR"/>
        </w:rPr>
        <w:t>–</w:t>
      </w:r>
      <w:r w:rsidRPr="00326676">
        <w:rPr>
          <w:rFonts w:cs="B Zar"/>
          <w:szCs w:val="24"/>
          <w:rtl/>
          <w:lang w:bidi="fa-IR"/>
        </w:rPr>
        <w:t xml:space="preserve"> شامل استخراج </w:t>
      </w:r>
      <w:r w:rsidRPr="00326676">
        <w:rPr>
          <w:rFonts w:cs="B Zar"/>
          <w:szCs w:val="24"/>
          <w:lang w:bidi="fa-IR"/>
        </w:rPr>
        <w:t>DNA</w:t>
      </w:r>
      <w:r w:rsidRPr="00326676">
        <w:rPr>
          <w:rFonts w:cs="B Zar"/>
          <w:szCs w:val="24"/>
          <w:rtl/>
          <w:lang w:bidi="fa-IR"/>
        </w:rPr>
        <w:t xml:space="preserve"> </w:t>
      </w:r>
      <w:r w:rsidRPr="00326676">
        <w:rPr>
          <w:rFonts w:hint="cs"/>
          <w:szCs w:val="24"/>
          <w:rtl/>
          <w:lang w:bidi="fa-IR"/>
        </w:rPr>
        <w:t>–</w:t>
      </w:r>
      <w:r w:rsidRPr="00326676">
        <w:rPr>
          <w:rFonts w:cs="B Zar"/>
          <w:szCs w:val="24"/>
          <w:rtl/>
          <w:lang w:bidi="fa-IR"/>
        </w:rPr>
        <w:t>، بسته بندی و حمل و نقل نمونه ها بر اساس آخرین نرخ روز [</w:t>
      </w:r>
      <w:r w:rsidRPr="00326676">
        <w:rPr>
          <w:rFonts w:cs="B Zar"/>
          <w:i/>
          <w:iCs/>
          <w:szCs w:val="24"/>
          <w:rtl/>
          <w:lang w:bidi="fa-IR"/>
        </w:rPr>
        <w:t>مرجع تعیین نرخ را مشخص کنید</w:t>
      </w:r>
      <w:r w:rsidRPr="00326676">
        <w:rPr>
          <w:rFonts w:cs="B Zar"/>
          <w:szCs w:val="24"/>
          <w:rtl/>
          <w:lang w:bidi="fa-IR"/>
        </w:rPr>
        <w:t xml:space="preserve">]، توسط بیوبانک </w:t>
      </w:r>
      <w:r w:rsidR="009C66F4" w:rsidRPr="00326676">
        <w:rPr>
          <w:rFonts w:cs="B Zar"/>
          <w:szCs w:val="24"/>
          <w:rtl/>
          <w:lang w:bidi="fa-IR"/>
        </w:rPr>
        <w:t>کهورت</w:t>
      </w:r>
      <w:r w:rsidRPr="00326676">
        <w:rPr>
          <w:rFonts w:cs="B Zar"/>
          <w:szCs w:val="24"/>
          <w:rtl/>
          <w:lang w:bidi="fa-IR"/>
        </w:rPr>
        <w:t xml:space="preserve"> پرشین</w:t>
      </w:r>
      <w:r w:rsidRPr="00326676">
        <w:rPr>
          <w:rFonts w:cs="B Zar" w:hint="cs"/>
          <w:szCs w:val="24"/>
          <w:rtl/>
          <w:lang w:bidi="fa-IR"/>
        </w:rPr>
        <w:t xml:space="preserve"> </w:t>
      </w:r>
      <w:r w:rsidRPr="00326676">
        <w:rPr>
          <w:rFonts w:cs="B Zar"/>
          <w:szCs w:val="24"/>
          <w:rtl/>
          <w:lang w:bidi="fa-IR"/>
        </w:rPr>
        <w:t>تعیین و به مؤسسه گیرنده اعلام می شود.</w:t>
      </w:r>
    </w:p>
    <w:p w:rsidR="00C62C9C" w:rsidRPr="00326676" w:rsidRDefault="00C62C9C" w:rsidP="00C62C9C">
      <w:pPr>
        <w:pStyle w:val="ListParagraph"/>
        <w:bidi/>
        <w:jc w:val="both"/>
        <w:rPr>
          <w:rFonts w:cs="B Zar"/>
          <w:szCs w:val="24"/>
          <w:rtl/>
          <w:lang w:bidi="fa-IR"/>
        </w:rPr>
      </w:pPr>
      <w:r w:rsidRPr="00326676">
        <w:rPr>
          <w:rFonts w:cs="B Zar"/>
          <w:b/>
          <w:bCs/>
          <w:szCs w:val="24"/>
          <w:rtl/>
          <w:lang w:bidi="fa-IR"/>
        </w:rPr>
        <w:t xml:space="preserve">نرخ توافقی: </w:t>
      </w:r>
      <w:r w:rsidRPr="00326676">
        <w:rPr>
          <w:rFonts w:cs="B Zar"/>
          <w:szCs w:val="24"/>
          <w:rtl/>
          <w:lang w:bidi="fa-IR"/>
        </w:rPr>
        <w:t>هزینه جمع آوری، پردازش</w:t>
      </w:r>
      <w:r w:rsidRPr="00326676">
        <w:rPr>
          <w:rFonts w:hint="cs"/>
          <w:szCs w:val="24"/>
          <w:rtl/>
          <w:lang w:bidi="fa-IR"/>
        </w:rPr>
        <w:t>–</w:t>
      </w:r>
      <w:r w:rsidRPr="00326676">
        <w:rPr>
          <w:rFonts w:cs="B Zar"/>
          <w:szCs w:val="24"/>
          <w:rtl/>
          <w:lang w:bidi="fa-IR"/>
        </w:rPr>
        <w:t xml:space="preserve"> شامل استخراج </w:t>
      </w:r>
      <w:r w:rsidRPr="00326676">
        <w:rPr>
          <w:rFonts w:cs="B Zar"/>
          <w:szCs w:val="24"/>
          <w:lang w:bidi="fa-IR"/>
        </w:rPr>
        <w:t>DNA</w:t>
      </w:r>
      <w:r w:rsidRPr="00326676">
        <w:rPr>
          <w:rFonts w:cs="B Zar"/>
          <w:szCs w:val="24"/>
          <w:rtl/>
          <w:lang w:bidi="fa-IR"/>
        </w:rPr>
        <w:t xml:space="preserve"> </w:t>
      </w:r>
      <w:r w:rsidRPr="00326676">
        <w:rPr>
          <w:rFonts w:hint="cs"/>
          <w:szCs w:val="24"/>
          <w:rtl/>
          <w:lang w:bidi="fa-IR"/>
        </w:rPr>
        <w:t>–</w:t>
      </w:r>
      <w:r w:rsidRPr="00326676">
        <w:rPr>
          <w:rFonts w:cs="B Zar"/>
          <w:szCs w:val="24"/>
          <w:rtl/>
          <w:lang w:bidi="fa-IR"/>
        </w:rPr>
        <w:t xml:space="preserve">، بسته بندی و حمل و نقل نمونه ها با توجه به نرخهای توافقی </w:t>
      </w:r>
      <w:r w:rsidRPr="00326676">
        <w:rPr>
          <w:rFonts w:cs="B Zar" w:hint="cs"/>
          <w:szCs w:val="24"/>
          <w:rtl/>
          <w:lang w:bidi="fa-IR"/>
        </w:rPr>
        <w:t>ذیل</w:t>
      </w:r>
      <w:r w:rsidRPr="00326676">
        <w:rPr>
          <w:rFonts w:cs="B Zar"/>
          <w:szCs w:val="24"/>
          <w:rtl/>
          <w:lang w:bidi="fa-IR"/>
        </w:rPr>
        <w:t xml:space="preserve">، توسط بیوبانک </w:t>
      </w:r>
      <w:r w:rsidR="009C66F4" w:rsidRPr="00326676">
        <w:rPr>
          <w:rFonts w:cs="B Zar"/>
          <w:szCs w:val="24"/>
          <w:rtl/>
          <w:lang w:bidi="fa-IR"/>
        </w:rPr>
        <w:t>کهورت</w:t>
      </w:r>
      <w:r w:rsidRPr="00326676">
        <w:rPr>
          <w:rFonts w:cs="B Zar"/>
          <w:szCs w:val="24"/>
          <w:rtl/>
          <w:lang w:bidi="fa-IR"/>
        </w:rPr>
        <w:t xml:space="preserve"> پرشین</w:t>
      </w:r>
      <w:r w:rsidRPr="00326676">
        <w:rPr>
          <w:rFonts w:cs="B Zar" w:hint="cs"/>
          <w:szCs w:val="24"/>
          <w:rtl/>
          <w:lang w:bidi="fa-IR"/>
        </w:rPr>
        <w:t xml:space="preserve"> </w:t>
      </w:r>
      <w:r w:rsidRPr="00326676">
        <w:rPr>
          <w:rFonts w:cs="B Zar"/>
          <w:szCs w:val="24"/>
          <w:rtl/>
          <w:lang w:bidi="fa-IR"/>
        </w:rPr>
        <w:t>تعیین و به مؤسسه گیرنده اعلام می شود</w:t>
      </w:r>
      <w:r w:rsidRPr="00326676">
        <w:rPr>
          <w:rFonts w:cs="B Zar" w:hint="cs"/>
          <w:szCs w:val="24"/>
          <w:rtl/>
          <w:lang w:bidi="fa-IR"/>
        </w:rPr>
        <w:t xml:space="preserve">: </w:t>
      </w:r>
      <w:r w:rsidRPr="00326676">
        <w:rPr>
          <w:rFonts w:cs="B Zar"/>
          <w:szCs w:val="24"/>
          <w:rtl/>
          <w:lang w:bidi="fa-IR"/>
        </w:rPr>
        <w:t>[</w:t>
      </w:r>
      <w:r w:rsidRPr="00326676">
        <w:rPr>
          <w:rFonts w:cs="B Zar"/>
          <w:i/>
          <w:iCs/>
          <w:szCs w:val="24"/>
          <w:rtl/>
          <w:lang w:bidi="fa-IR"/>
        </w:rPr>
        <w:t>قیمتهای واحد (فی) را فهرست کنید</w:t>
      </w:r>
      <w:r w:rsidRPr="00326676">
        <w:rPr>
          <w:rFonts w:cs="B Zar"/>
          <w:szCs w:val="24"/>
          <w:rtl/>
          <w:lang w:bidi="fa-IR"/>
        </w:rPr>
        <w:t>]</w:t>
      </w:r>
      <w:r w:rsidRPr="00326676">
        <w:rPr>
          <w:rFonts w:cs="B Zar" w:hint="cs"/>
          <w:szCs w:val="24"/>
          <w:rtl/>
          <w:lang w:bidi="fa-IR"/>
        </w:rPr>
        <w:t>.</w:t>
      </w:r>
    </w:p>
    <w:p w:rsidR="00C62C9C" w:rsidRPr="00326676" w:rsidRDefault="00C62C9C" w:rsidP="00C62C9C">
      <w:pPr>
        <w:pStyle w:val="ListParagraph"/>
        <w:bidi/>
        <w:jc w:val="both"/>
        <w:rPr>
          <w:rFonts w:cs="B Zar"/>
          <w:szCs w:val="24"/>
          <w:lang w:bidi="fa-IR"/>
        </w:rPr>
      </w:pPr>
      <w:r w:rsidRPr="00326676">
        <w:rPr>
          <w:rFonts w:cs="B Zar"/>
          <w:b/>
          <w:bCs/>
          <w:szCs w:val="24"/>
          <w:rtl/>
          <w:lang w:bidi="fa-IR"/>
        </w:rPr>
        <w:t xml:space="preserve">مبلغ کل: </w:t>
      </w:r>
      <w:r w:rsidRPr="00326676">
        <w:rPr>
          <w:rFonts w:cs="B Zar"/>
          <w:szCs w:val="24"/>
          <w:rtl/>
          <w:lang w:bidi="fa-IR"/>
        </w:rPr>
        <w:t>هزینه کلی جمع آوری، پردازش</w:t>
      </w:r>
      <w:r w:rsidRPr="00326676">
        <w:rPr>
          <w:rFonts w:hint="cs"/>
          <w:szCs w:val="24"/>
          <w:rtl/>
          <w:lang w:bidi="fa-IR"/>
        </w:rPr>
        <w:t>–</w:t>
      </w:r>
      <w:r w:rsidRPr="00326676">
        <w:rPr>
          <w:rFonts w:cs="B Zar"/>
          <w:szCs w:val="24"/>
          <w:rtl/>
          <w:lang w:bidi="fa-IR"/>
        </w:rPr>
        <w:t xml:space="preserve"> شامل استخراج </w:t>
      </w:r>
      <w:r w:rsidRPr="00326676">
        <w:rPr>
          <w:rFonts w:cs="B Zar"/>
          <w:szCs w:val="24"/>
          <w:lang w:bidi="fa-IR"/>
        </w:rPr>
        <w:t>DNA</w:t>
      </w:r>
      <w:r w:rsidRPr="00326676">
        <w:rPr>
          <w:rFonts w:cs="B Zar"/>
          <w:szCs w:val="24"/>
          <w:rtl/>
          <w:lang w:bidi="fa-IR"/>
        </w:rPr>
        <w:t xml:space="preserve"> </w:t>
      </w:r>
      <w:r w:rsidRPr="00326676">
        <w:rPr>
          <w:rFonts w:hint="cs"/>
          <w:szCs w:val="24"/>
          <w:rtl/>
          <w:lang w:bidi="fa-IR"/>
        </w:rPr>
        <w:t>–</w:t>
      </w:r>
      <w:r w:rsidRPr="00326676">
        <w:rPr>
          <w:rFonts w:cs="B Zar"/>
          <w:szCs w:val="24"/>
          <w:rtl/>
          <w:lang w:bidi="fa-IR"/>
        </w:rPr>
        <w:t>، بسته بندی و حمل و نقل نمونه ها به مبلغ [</w:t>
      </w:r>
      <w:r w:rsidRPr="00326676">
        <w:rPr>
          <w:rFonts w:cs="B Zar"/>
          <w:i/>
          <w:iCs/>
          <w:szCs w:val="24"/>
          <w:rtl/>
          <w:lang w:bidi="fa-IR"/>
        </w:rPr>
        <w:t>مبلغ و نوع ارز</w:t>
      </w:r>
      <w:r w:rsidRPr="00326676">
        <w:rPr>
          <w:rFonts w:cs="B Zar"/>
          <w:szCs w:val="24"/>
          <w:rtl/>
          <w:lang w:bidi="fa-IR"/>
        </w:rPr>
        <w:t xml:space="preserve">] توسط بیوبانک </w:t>
      </w:r>
      <w:r w:rsidR="009C66F4" w:rsidRPr="00326676">
        <w:rPr>
          <w:rFonts w:cs="B Zar"/>
          <w:szCs w:val="24"/>
          <w:rtl/>
          <w:lang w:bidi="fa-IR"/>
        </w:rPr>
        <w:lastRenderedPageBreak/>
        <w:t>کهورت</w:t>
      </w:r>
      <w:r w:rsidRPr="00326676">
        <w:rPr>
          <w:rFonts w:cs="B Zar"/>
          <w:szCs w:val="24"/>
          <w:rtl/>
          <w:lang w:bidi="fa-IR"/>
        </w:rPr>
        <w:t xml:space="preserve"> پرشین تعیین و به مؤسسه گیرنده اعلام می شود.</w:t>
      </w:r>
    </w:p>
    <w:p w:rsidR="00C62C9C" w:rsidRPr="00326676" w:rsidRDefault="00C62C9C" w:rsidP="00C62C9C">
      <w:pPr>
        <w:pStyle w:val="ListParagraph"/>
        <w:bidi/>
        <w:jc w:val="both"/>
        <w:rPr>
          <w:rFonts w:cs="B Zar"/>
          <w:szCs w:val="24"/>
          <w:rtl/>
          <w:lang w:bidi="fa-IR"/>
        </w:rPr>
      </w:pPr>
      <w:r w:rsidRPr="00326676">
        <w:rPr>
          <w:rFonts w:cs="B Zar"/>
          <w:b/>
          <w:bCs/>
          <w:szCs w:val="24"/>
          <w:rtl/>
          <w:lang w:bidi="fa-IR"/>
        </w:rPr>
        <w:t xml:space="preserve">رایگان: </w:t>
      </w:r>
      <w:r w:rsidRPr="00326676">
        <w:rPr>
          <w:rFonts w:cs="B Zar"/>
          <w:szCs w:val="24"/>
          <w:rtl/>
          <w:lang w:bidi="fa-IR"/>
        </w:rPr>
        <w:t>جمع آوری، پردازش</w:t>
      </w:r>
      <w:r w:rsidRPr="00326676">
        <w:rPr>
          <w:rFonts w:hint="cs"/>
          <w:szCs w:val="24"/>
          <w:rtl/>
          <w:lang w:bidi="fa-IR"/>
        </w:rPr>
        <w:t>–</w:t>
      </w:r>
      <w:r w:rsidRPr="00326676">
        <w:rPr>
          <w:rFonts w:cs="B Zar"/>
          <w:szCs w:val="24"/>
          <w:rtl/>
          <w:lang w:bidi="fa-IR"/>
        </w:rPr>
        <w:t xml:space="preserve"> شامل استخراج </w:t>
      </w:r>
      <w:r w:rsidRPr="00326676">
        <w:rPr>
          <w:rFonts w:cs="B Zar"/>
          <w:szCs w:val="24"/>
          <w:lang w:bidi="fa-IR"/>
        </w:rPr>
        <w:t>DNA</w:t>
      </w:r>
      <w:r w:rsidRPr="00326676">
        <w:rPr>
          <w:rFonts w:cs="B Zar"/>
          <w:szCs w:val="24"/>
          <w:rtl/>
          <w:lang w:bidi="fa-IR"/>
        </w:rPr>
        <w:t xml:space="preserve"> </w:t>
      </w:r>
      <w:r w:rsidRPr="00326676">
        <w:rPr>
          <w:rFonts w:hint="cs"/>
          <w:szCs w:val="24"/>
          <w:rtl/>
          <w:lang w:bidi="fa-IR"/>
        </w:rPr>
        <w:t>–</w:t>
      </w:r>
      <w:r w:rsidRPr="00326676">
        <w:rPr>
          <w:rFonts w:cs="B Zar"/>
          <w:szCs w:val="24"/>
          <w:rtl/>
          <w:lang w:bidi="fa-IR"/>
        </w:rPr>
        <w:t>، بسته بندی و حمل و نقل نمونه ها رایگان خواهد بود.</w:t>
      </w:r>
    </w:p>
    <w:p w:rsidR="00C62C9C" w:rsidRPr="00326676" w:rsidRDefault="00C62C9C" w:rsidP="00C62C9C">
      <w:pPr>
        <w:jc w:val="both"/>
        <w:rPr>
          <w:rFonts w:cs="B Zar"/>
          <w:b/>
          <w:bCs/>
          <w:szCs w:val="24"/>
          <w:lang w:bidi="fa-IR"/>
        </w:rPr>
      </w:pPr>
      <w:r w:rsidRPr="00326676">
        <w:rPr>
          <w:rFonts w:cs="B Zar"/>
          <w:b/>
          <w:bCs/>
          <w:szCs w:val="24"/>
          <w:lang w:bidi="fa-IR"/>
        </w:rPr>
        <w:t>8. “Materials Charges”:</w:t>
      </w:r>
    </w:p>
    <w:p w:rsidR="00C62C9C" w:rsidRPr="00326676" w:rsidRDefault="00C62C9C" w:rsidP="006E6D92">
      <w:pPr>
        <w:ind w:firstLine="720"/>
        <w:jc w:val="both"/>
        <w:rPr>
          <w:rFonts w:cs="B Zar"/>
          <w:szCs w:val="24"/>
          <w:lang w:bidi="fa-IR"/>
        </w:rPr>
      </w:pPr>
      <w:r w:rsidRPr="00326676">
        <w:rPr>
          <w:rFonts w:cs="B Zar"/>
          <w:szCs w:val="24"/>
          <w:lang w:bidi="fa-IR"/>
        </w:rPr>
        <w:t>All payments are non-refundable.</w:t>
      </w:r>
    </w:p>
    <w:p w:rsidR="00C62C9C" w:rsidRPr="00326676" w:rsidRDefault="00C62C9C" w:rsidP="009C66F4">
      <w:pPr>
        <w:ind w:firstLine="720"/>
        <w:jc w:val="both"/>
        <w:rPr>
          <w:rFonts w:cs="B Zar"/>
          <w:szCs w:val="24"/>
          <w:lang w:bidi="fa-IR"/>
        </w:rPr>
      </w:pPr>
      <w:r w:rsidRPr="00326676">
        <w:rPr>
          <w:rFonts w:cs="B Zar"/>
          <w:szCs w:val="24"/>
          <w:lang w:bidi="fa-IR"/>
        </w:rPr>
        <w:t>[</w:t>
      </w:r>
      <w:r w:rsidRPr="00326676">
        <w:rPr>
          <w:rFonts w:cs="B Zar"/>
          <w:i/>
          <w:iCs/>
          <w:szCs w:val="24"/>
          <w:lang w:bidi="fa-IR"/>
        </w:rPr>
        <w:t>Please keep the applicable clause and delete the rest.</w:t>
      </w:r>
      <w:r w:rsidRPr="00326676">
        <w:rPr>
          <w:rFonts w:cs="B Zar"/>
          <w:szCs w:val="24"/>
          <w:lang w:bidi="fa-IR"/>
        </w:rPr>
        <w:t>]</w:t>
      </w:r>
    </w:p>
    <w:p w:rsidR="00C62C9C" w:rsidRPr="00326676" w:rsidRDefault="00C62C9C" w:rsidP="00C62C9C">
      <w:pPr>
        <w:ind w:left="720"/>
        <w:jc w:val="both"/>
        <w:rPr>
          <w:rFonts w:cs="B Zar"/>
          <w:szCs w:val="24"/>
          <w:lang w:bidi="fa-IR"/>
        </w:rPr>
      </w:pPr>
      <w:r w:rsidRPr="00326676">
        <w:rPr>
          <w:rFonts w:cs="B Zar"/>
          <w:b/>
          <w:bCs/>
          <w:szCs w:val="24"/>
          <w:lang w:bidi="fa-IR"/>
        </w:rPr>
        <w:t>As per price list</w:t>
      </w:r>
      <w:r w:rsidRPr="00326676">
        <w:rPr>
          <w:rFonts w:cs="B Zar"/>
          <w:szCs w:val="24"/>
          <w:lang w:bidi="fa-IR"/>
        </w:rPr>
        <w:t>: The cost of sample retrieval, processing – including DNA extraction – packaging, and shipment will be charged by PERSIAN Cohort Biobank to the Receiving Institute at the latest rate [</w:t>
      </w:r>
      <w:r w:rsidRPr="00326676">
        <w:rPr>
          <w:rFonts w:cs="B Zar"/>
          <w:i/>
          <w:iCs/>
          <w:szCs w:val="24"/>
          <w:lang w:bidi="fa-IR"/>
        </w:rPr>
        <w:t>indicate where rate will be made available for informational purposes</w:t>
      </w:r>
      <w:r w:rsidRPr="00326676">
        <w:rPr>
          <w:rFonts w:cs="B Zar"/>
          <w:szCs w:val="24"/>
          <w:lang w:bidi="fa-IR"/>
        </w:rPr>
        <w:t>].</w:t>
      </w:r>
    </w:p>
    <w:p w:rsidR="00C62C9C" w:rsidRPr="00326676" w:rsidRDefault="00C62C9C" w:rsidP="00C62C9C">
      <w:pPr>
        <w:ind w:left="720"/>
        <w:jc w:val="both"/>
        <w:rPr>
          <w:rFonts w:cs="B Zar"/>
          <w:szCs w:val="24"/>
          <w:lang w:bidi="fa-IR"/>
        </w:rPr>
      </w:pPr>
      <w:r w:rsidRPr="00326676">
        <w:rPr>
          <w:rFonts w:cs="B Zar"/>
          <w:b/>
          <w:bCs/>
          <w:szCs w:val="24"/>
          <w:lang w:bidi="fa-IR"/>
        </w:rPr>
        <w:t>As per agreed unit price:</w:t>
      </w:r>
      <w:r w:rsidRPr="00326676">
        <w:rPr>
          <w:rFonts w:cs="B Zar"/>
          <w:szCs w:val="24"/>
          <w:lang w:bidi="fa-IR"/>
        </w:rPr>
        <w:t xml:space="preserve"> The cost of sample retrieval, processing – including DNA extraction – packaging, and shipment will be charged by PERSIAN Cohort Biobank to the Receiving Institute at the following agreed rate: [</w:t>
      </w:r>
      <w:r w:rsidRPr="00326676">
        <w:rPr>
          <w:rFonts w:cs="B Zar"/>
          <w:i/>
          <w:iCs/>
          <w:szCs w:val="24"/>
          <w:lang w:bidi="fa-IR"/>
        </w:rPr>
        <w:t>list unit price</w:t>
      </w:r>
      <w:r w:rsidRPr="00326676">
        <w:rPr>
          <w:rFonts w:cs="B Zar"/>
          <w:szCs w:val="24"/>
          <w:lang w:bidi="fa-IR"/>
        </w:rPr>
        <w:t>].</w:t>
      </w:r>
    </w:p>
    <w:p w:rsidR="00C62C9C" w:rsidRPr="00326676" w:rsidRDefault="00C62C9C" w:rsidP="00C62C9C">
      <w:pPr>
        <w:ind w:left="720"/>
        <w:jc w:val="both"/>
        <w:rPr>
          <w:rFonts w:cs="B Zar"/>
          <w:szCs w:val="24"/>
          <w:lang w:bidi="fa-IR"/>
        </w:rPr>
      </w:pPr>
      <w:r w:rsidRPr="00326676">
        <w:rPr>
          <w:rFonts w:cs="B Zar"/>
          <w:b/>
          <w:bCs/>
          <w:szCs w:val="24"/>
          <w:lang w:bidi="fa-IR"/>
        </w:rPr>
        <w:t>Lump sum amount:</w:t>
      </w:r>
      <w:r w:rsidRPr="00326676">
        <w:rPr>
          <w:rFonts w:cs="B Zar"/>
          <w:szCs w:val="24"/>
          <w:lang w:bidi="fa-IR"/>
        </w:rPr>
        <w:t xml:space="preserve"> The cost of sample retrieval, processing – including DNA extraction – packaging, and shipment will be charged by PERSIAN Cohort Biobank to the Receiving Institute for the total lump sum amount of [</w:t>
      </w:r>
      <w:r w:rsidRPr="00326676">
        <w:rPr>
          <w:rFonts w:cs="B Zar"/>
          <w:i/>
          <w:iCs/>
          <w:szCs w:val="24"/>
          <w:lang w:bidi="fa-IR"/>
        </w:rPr>
        <w:t>amount and currency</w:t>
      </w:r>
      <w:r w:rsidRPr="00326676">
        <w:rPr>
          <w:rFonts w:cs="B Zar"/>
          <w:szCs w:val="24"/>
          <w:lang w:bidi="fa-IR"/>
        </w:rPr>
        <w:t>].</w:t>
      </w:r>
    </w:p>
    <w:p w:rsidR="00C62C9C" w:rsidRPr="00326676" w:rsidRDefault="00C62C9C" w:rsidP="00C62C9C">
      <w:pPr>
        <w:ind w:left="720"/>
        <w:jc w:val="both"/>
        <w:rPr>
          <w:rFonts w:cs="B Zar"/>
          <w:szCs w:val="24"/>
          <w:lang w:bidi="fa-IR"/>
        </w:rPr>
      </w:pPr>
      <w:r w:rsidRPr="00326676">
        <w:rPr>
          <w:rFonts w:cs="B Zar"/>
          <w:b/>
          <w:bCs/>
          <w:szCs w:val="24"/>
          <w:lang w:bidi="fa-IR"/>
        </w:rPr>
        <w:t>Free of charge:</w:t>
      </w:r>
      <w:r w:rsidRPr="00326676">
        <w:rPr>
          <w:rFonts w:cs="B Zar"/>
          <w:szCs w:val="24"/>
          <w:lang w:bidi="fa-IR"/>
        </w:rPr>
        <w:t xml:space="preserve"> The sample retrieval, processing – including DNA extraction – packaging, and shipment will be provided free of charge.</w:t>
      </w:r>
    </w:p>
    <w:p w:rsidR="00C62C9C" w:rsidRPr="00326676" w:rsidRDefault="00C62C9C" w:rsidP="00C62C9C">
      <w:pPr>
        <w:pStyle w:val="ListParagraph"/>
        <w:widowControl/>
        <w:numPr>
          <w:ilvl w:val="0"/>
          <w:numId w:val="5"/>
        </w:numPr>
        <w:bidi/>
        <w:contextualSpacing/>
        <w:jc w:val="both"/>
        <w:rPr>
          <w:rFonts w:cs="B Zar"/>
          <w:b/>
          <w:bCs/>
          <w:szCs w:val="24"/>
          <w:lang w:bidi="fa-IR"/>
        </w:rPr>
      </w:pPr>
      <w:r w:rsidRPr="00326676">
        <w:rPr>
          <w:rFonts w:cs="B Zar"/>
          <w:b/>
          <w:bCs/>
          <w:szCs w:val="24"/>
          <w:rtl/>
          <w:lang w:bidi="fa-IR"/>
        </w:rPr>
        <w:t>"شرایط عمومی":</w:t>
      </w:r>
    </w:p>
    <w:p w:rsidR="00C62C9C" w:rsidRPr="00326676" w:rsidRDefault="00C62C9C" w:rsidP="00C62C9C">
      <w:pPr>
        <w:pStyle w:val="ListParagraph"/>
        <w:bidi/>
        <w:jc w:val="both"/>
        <w:rPr>
          <w:rFonts w:cs="B Zar"/>
          <w:szCs w:val="24"/>
          <w:rtl/>
          <w:lang w:bidi="fa-IR"/>
        </w:rPr>
      </w:pPr>
      <w:r w:rsidRPr="00326676">
        <w:rPr>
          <w:rFonts w:cs="B Zar"/>
          <w:szCs w:val="24"/>
          <w:rtl/>
          <w:lang w:bidi="fa-IR"/>
        </w:rPr>
        <w:t>شرایط عمومی که در ضمیمه 1 ذکر شده اند، بخشی جدایی ناپذیر از این توافق نامه هستند.</w:t>
      </w:r>
    </w:p>
    <w:p w:rsidR="00C62C9C" w:rsidRPr="00326676" w:rsidRDefault="00C62C9C" w:rsidP="00C62C9C">
      <w:pPr>
        <w:jc w:val="both"/>
        <w:rPr>
          <w:rFonts w:cs="B Zar"/>
          <w:b/>
          <w:bCs/>
          <w:szCs w:val="24"/>
          <w:lang w:bidi="fa-IR"/>
        </w:rPr>
      </w:pPr>
      <w:r w:rsidRPr="00326676">
        <w:rPr>
          <w:rFonts w:cs="B Zar"/>
          <w:b/>
          <w:bCs/>
          <w:szCs w:val="24"/>
          <w:lang w:bidi="fa-IR"/>
        </w:rPr>
        <w:t>9. “General Conditions”:</w:t>
      </w:r>
    </w:p>
    <w:p w:rsidR="00C62C9C" w:rsidRPr="00326676" w:rsidRDefault="00C62C9C" w:rsidP="00C62C9C">
      <w:pPr>
        <w:ind w:left="720"/>
        <w:jc w:val="both"/>
        <w:rPr>
          <w:rFonts w:cs="B Zar"/>
          <w:szCs w:val="24"/>
          <w:lang w:bidi="fa-IR"/>
        </w:rPr>
      </w:pPr>
      <w:r w:rsidRPr="00326676">
        <w:rPr>
          <w:rFonts w:cs="B Zar"/>
          <w:szCs w:val="24"/>
          <w:lang w:bidi="fa-IR"/>
        </w:rPr>
        <w:t>The General Conditions attached hereto under Appendix 1 form an integral part of this Agreement.</w:t>
      </w:r>
    </w:p>
    <w:p w:rsidR="00C62C9C" w:rsidRPr="00326676" w:rsidRDefault="00C62C9C" w:rsidP="00C62C9C">
      <w:pPr>
        <w:rPr>
          <w:rFonts w:cs="B Zar"/>
          <w:szCs w:val="24"/>
          <w:lang w:bidi="fa-IR"/>
        </w:rPr>
      </w:pPr>
      <w:r w:rsidRPr="00326676">
        <w:rPr>
          <w:rFonts w:cs="B Zar"/>
          <w:szCs w:val="24"/>
          <w:lang w:bidi="fa-IR"/>
        </w:rPr>
        <w:br w:type="page"/>
      </w:r>
    </w:p>
    <w:p w:rsidR="00C62C9C" w:rsidRPr="00326676" w:rsidRDefault="00C62C9C" w:rsidP="00C62C9C">
      <w:pPr>
        <w:rPr>
          <w:rFonts w:cs="B Zar"/>
          <w:szCs w:val="24"/>
          <w:rtl/>
          <w:lang w:bidi="fa-IR"/>
        </w:rPr>
      </w:pPr>
    </w:p>
    <w:tbl>
      <w:tblPr>
        <w:tblStyle w:val="TableGrid"/>
        <w:tblW w:w="11075"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2414"/>
        <w:gridCol w:w="2261"/>
        <w:gridCol w:w="3589"/>
      </w:tblGrid>
      <w:tr w:rsidR="00C62C9C" w:rsidRPr="00326676" w:rsidTr="009C66F4">
        <w:trPr>
          <w:trHeight w:val="92"/>
        </w:trPr>
        <w:tc>
          <w:tcPr>
            <w:tcW w:w="11075" w:type="dxa"/>
            <w:gridSpan w:val="4"/>
          </w:tcPr>
          <w:p w:rsidR="00C62C9C" w:rsidRPr="00326676" w:rsidRDefault="00C62C9C" w:rsidP="00F01411">
            <w:pPr>
              <w:bidi/>
              <w:rPr>
                <w:rFonts w:cs="B Zar"/>
                <w:szCs w:val="24"/>
                <w:rtl/>
                <w:lang w:bidi="fa-IR"/>
              </w:rPr>
            </w:pPr>
            <w:r w:rsidRPr="00326676">
              <w:rPr>
                <w:rFonts w:cs="B Zar"/>
                <w:szCs w:val="24"/>
                <w:rtl/>
                <w:lang w:bidi="fa-IR"/>
              </w:rPr>
              <w:t>این توافق نامه، حسب قرار، از سوی طرفین به شرح ذیل امضا شده است</w:t>
            </w:r>
            <w:r w:rsidRPr="00326676">
              <w:rPr>
                <w:rFonts w:cs="B Zar" w:hint="cs"/>
                <w:szCs w:val="24"/>
                <w:rtl/>
                <w:lang w:bidi="fa-IR"/>
              </w:rPr>
              <w:t>:</w:t>
            </w:r>
          </w:p>
        </w:tc>
      </w:tr>
      <w:tr w:rsidR="00C62C9C" w:rsidRPr="00326676" w:rsidTr="009C66F4">
        <w:trPr>
          <w:trHeight w:val="92"/>
        </w:trPr>
        <w:tc>
          <w:tcPr>
            <w:tcW w:w="11075" w:type="dxa"/>
            <w:gridSpan w:val="4"/>
          </w:tcPr>
          <w:p w:rsidR="00C62C9C" w:rsidRPr="00326676" w:rsidRDefault="00C62C9C" w:rsidP="00F01411">
            <w:pPr>
              <w:bidi/>
              <w:rPr>
                <w:rFonts w:cs="B Zar"/>
                <w:szCs w:val="24"/>
                <w:rtl/>
                <w:lang w:bidi="fa-IR"/>
              </w:rPr>
            </w:pPr>
          </w:p>
        </w:tc>
      </w:tr>
      <w:tr w:rsidR="00C62C9C" w:rsidRPr="00326676" w:rsidTr="009C66F4">
        <w:trPr>
          <w:trHeight w:val="92"/>
        </w:trPr>
        <w:tc>
          <w:tcPr>
            <w:tcW w:w="5225" w:type="dxa"/>
            <w:gridSpan w:val="2"/>
          </w:tcPr>
          <w:p w:rsidR="00C62C9C" w:rsidRPr="00326676" w:rsidRDefault="00C62C9C" w:rsidP="00F01411">
            <w:pPr>
              <w:bidi/>
              <w:rPr>
                <w:rFonts w:cs="B Zar"/>
                <w:b/>
                <w:bCs/>
                <w:szCs w:val="24"/>
                <w:lang w:bidi="fa-IR"/>
              </w:rPr>
            </w:pPr>
            <w:r w:rsidRPr="00326676">
              <w:rPr>
                <w:rFonts w:cs="B Zar"/>
                <w:b/>
                <w:bCs/>
                <w:szCs w:val="24"/>
                <w:rtl/>
                <w:lang w:bidi="fa-IR"/>
              </w:rPr>
              <w:t>امضا از طرف</w:t>
            </w:r>
            <w:r w:rsidRPr="00326676">
              <w:rPr>
                <w:rFonts w:cs="B Zar" w:hint="cs"/>
                <w:b/>
                <w:bCs/>
                <w:szCs w:val="24"/>
                <w:rtl/>
                <w:lang w:bidi="fa-IR"/>
              </w:rPr>
              <w:t xml:space="preserve"> </w:t>
            </w:r>
            <w:r w:rsidRPr="00326676">
              <w:rPr>
                <w:rFonts w:cs="B Zar"/>
                <w:b/>
                <w:bCs/>
                <w:szCs w:val="24"/>
                <w:rtl/>
                <w:lang w:bidi="fa-IR"/>
              </w:rPr>
              <w:t>مؤسسه گیرنده</w:t>
            </w:r>
          </w:p>
        </w:tc>
        <w:tc>
          <w:tcPr>
            <w:tcW w:w="5850" w:type="dxa"/>
            <w:gridSpan w:val="2"/>
          </w:tcPr>
          <w:p w:rsidR="00C62C9C" w:rsidRPr="00326676" w:rsidRDefault="00C62C9C" w:rsidP="0023431A">
            <w:pPr>
              <w:bidi/>
              <w:rPr>
                <w:rFonts w:cs="B Zar"/>
                <w:b/>
                <w:bCs/>
                <w:szCs w:val="24"/>
                <w:lang w:bidi="fa-IR"/>
              </w:rPr>
            </w:pPr>
            <w:r w:rsidRPr="00326676">
              <w:rPr>
                <w:rFonts w:cs="B Zar"/>
                <w:b/>
                <w:bCs/>
                <w:szCs w:val="24"/>
                <w:rtl/>
                <w:lang w:bidi="fa-IR"/>
              </w:rPr>
              <w:t xml:space="preserve">امضا از طرف </w:t>
            </w:r>
            <w:r w:rsidR="009C66F4" w:rsidRPr="00326676">
              <w:rPr>
                <w:rFonts w:cs="B Zar"/>
                <w:b/>
                <w:bCs/>
                <w:szCs w:val="24"/>
                <w:rtl/>
                <w:lang w:bidi="fa-IR"/>
              </w:rPr>
              <w:t>کهورت</w:t>
            </w:r>
            <w:r w:rsidRPr="00326676">
              <w:rPr>
                <w:rFonts w:cs="B Zar"/>
                <w:b/>
                <w:bCs/>
                <w:szCs w:val="24"/>
                <w:rtl/>
                <w:lang w:bidi="fa-IR"/>
              </w:rPr>
              <w:t xml:space="preserve"> پرشین</w:t>
            </w:r>
          </w:p>
        </w:tc>
      </w:tr>
      <w:tr w:rsidR="00C62C9C" w:rsidRPr="00326676" w:rsidTr="009C66F4">
        <w:tc>
          <w:tcPr>
            <w:tcW w:w="5225" w:type="dxa"/>
            <w:gridSpan w:val="2"/>
          </w:tcPr>
          <w:p w:rsidR="00C62C9C" w:rsidRPr="00326676" w:rsidRDefault="00C62C9C" w:rsidP="00F01411">
            <w:pPr>
              <w:bidi/>
              <w:rPr>
                <w:rFonts w:cs="B Zar"/>
                <w:szCs w:val="24"/>
                <w:lang w:bidi="fa-IR"/>
              </w:rPr>
            </w:pPr>
            <w:r w:rsidRPr="00326676">
              <w:rPr>
                <w:rFonts w:cs="B Zar"/>
                <w:szCs w:val="24"/>
                <w:rtl/>
                <w:lang w:bidi="fa-IR"/>
              </w:rPr>
              <w:t>دانشمند مسئول مؤسسه گ</w:t>
            </w:r>
            <w:r w:rsidRPr="00326676">
              <w:rPr>
                <w:rFonts w:cs="B Zar" w:hint="cs"/>
                <w:szCs w:val="24"/>
                <w:rtl/>
                <w:lang w:bidi="fa-IR"/>
              </w:rPr>
              <w:t>ی</w:t>
            </w:r>
            <w:r w:rsidRPr="00326676">
              <w:rPr>
                <w:rFonts w:cs="B Zar" w:hint="eastAsia"/>
                <w:szCs w:val="24"/>
                <w:rtl/>
                <w:lang w:bidi="fa-IR"/>
              </w:rPr>
              <w:t>رنده</w:t>
            </w:r>
          </w:p>
        </w:tc>
        <w:tc>
          <w:tcPr>
            <w:tcW w:w="5850" w:type="dxa"/>
            <w:gridSpan w:val="2"/>
          </w:tcPr>
          <w:p w:rsidR="00C62C9C" w:rsidRPr="00326676" w:rsidRDefault="0023431A" w:rsidP="0023431A">
            <w:pPr>
              <w:bidi/>
              <w:rPr>
                <w:rFonts w:cs="B Zar"/>
                <w:szCs w:val="24"/>
                <w:lang w:bidi="fa-IR"/>
              </w:rPr>
            </w:pPr>
            <w:r w:rsidRPr="00326676">
              <w:rPr>
                <w:rFonts w:cs="B Zar" w:hint="cs"/>
                <w:szCs w:val="24"/>
                <w:rtl/>
                <w:lang w:bidi="fa-IR"/>
              </w:rPr>
              <w:t>مجری اصلی</w:t>
            </w:r>
            <w:r w:rsidR="00C62C9C" w:rsidRPr="00326676">
              <w:rPr>
                <w:rFonts w:cs="B Zar"/>
                <w:szCs w:val="24"/>
                <w:rtl/>
                <w:lang w:bidi="fa-IR"/>
              </w:rPr>
              <w:t xml:space="preserve"> </w:t>
            </w:r>
            <w:r w:rsidR="009C66F4" w:rsidRPr="00326676">
              <w:rPr>
                <w:rFonts w:cs="B Zar"/>
                <w:szCs w:val="24"/>
                <w:rtl/>
                <w:lang w:bidi="fa-IR"/>
              </w:rPr>
              <w:t>کهورت</w:t>
            </w:r>
            <w:r w:rsidR="00C62C9C" w:rsidRPr="00326676">
              <w:rPr>
                <w:rFonts w:cs="B Zar"/>
                <w:szCs w:val="24"/>
                <w:rtl/>
                <w:lang w:bidi="fa-IR"/>
              </w:rPr>
              <w:t xml:space="preserve"> پرشین</w:t>
            </w:r>
          </w:p>
        </w:tc>
      </w:tr>
      <w:tr w:rsidR="00C62C9C" w:rsidRPr="00326676" w:rsidTr="009C66F4">
        <w:tc>
          <w:tcPr>
            <w:tcW w:w="2811" w:type="dxa"/>
          </w:tcPr>
          <w:p w:rsidR="00C62C9C" w:rsidRPr="00326676" w:rsidRDefault="00C62C9C" w:rsidP="00F01411">
            <w:pPr>
              <w:rPr>
                <w:rFonts w:cs="B Zar"/>
                <w:szCs w:val="24"/>
                <w:lang w:bidi="fa-IR"/>
              </w:rPr>
            </w:pPr>
          </w:p>
        </w:tc>
        <w:tc>
          <w:tcPr>
            <w:tcW w:w="2414" w:type="dxa"/>
          </w:tcPr>
          <w:p w:rsidR="00C62C9C" w:rsidRPr="00326676" w:rsidRDefault="00C62C9C" w:rsidP="00F01411">
            <w:pPr>
              <w:tabs>
                <w:tab w:val="right" w:pos="2482"/>
              </w:tabs>
              <w:bidi/>
              <w:rPr>
                <w:rFonts w:cs="B Zar"/>
                <w:szCs w:val="24"/>
                <w:lang w:bidi="fa-IR"/>
              </w:rPr>
            </w:pPr>
            <w:r w:rsidRPr="00326676">
              <w:rPr>
                <w:rFonts w:cs="B Zar" w:hint="cs"/>
                <w:szCs w:val="24"/>
                <w:rtl/>
                <w:lang w:bidi="fa-IR"/>
              </w:rPr>
              <w:t>نام:</w:t>
            </w:r>
          </w:p>
        </w:tc>
        <w:tc>
          <w:tcPr>
            <w:tcW w:w="2261" w:type="dxa"/>
          </w:tcPr>
          <w:p w:rsidR="00C62C9C" w:rsidRPr="00326676" w:rsidRDefault="00C62C9C" w:rsidP="00F01411">
            <w:pPr>
              <w:bidi/>
              <w:rPr>
                <w:rFonts w:cs="B Zar"/>
                <w:szCs w:val="24"/>
                <w:lang w:bidi="fa-IR"/>
              </w:rPr>
            </w:pPr>
          </w:p>
        </w:tc>
        <w:tc>
          <w:tcPr>
            <w:tcW w:w="3589" w:type="dxa"/>
          </w:tcPr>
          <w:p w:rsidR="00C62C9C" w:rsidRPr="00326676" w:rsidRDefault="00C62C9C" w:rsidP="00F01411">
            <w:pPr>
              <w:tabs>
                <w:tab w:val="right" w:pos="2482"/>
              </w:tabs>
              <w:bidi/>
              <w:rPr>
                <w:rFonts w:cs="B Zar"/>
                <w:szCs w:val="24"/>
                <w:lang w:bidi="fa-IR"/>
              </w:rPr>
            </w:pPr>
            <w:r w:rsidRPr="00326676">
              <w:rPr>
                <w:rFonts w:cs="B Zar" w:hint="cs"/>
                <w:szCs w:val="24"/>
                <w:rtl/>
                <w:lang w:bidi="fa-IR"/>
              </w:rPr>
              <w:t>نام:</w:t>
            </w:r>
          </w:p>
        </w:tc>
      </w:tr>
      <w:tr w:rsidR="00C62C9C" w:rsidRPr="00326676" w:rsidTr="009C66F4">
        <w:tc>
          <w:tcPr>
            <w:tcW w:w="2811" w:type="dxa"/>
          </w:tcPr>
          <w:p w:rsidR="00C62C9C" w:rsidRPr="00326676" w:rsidRDefault="00C62C9C" w:rsidP="00F01411">
            <w:pPr>
              <w:rPr>
                <w:rFonts w:cs="B Zar"/>
                <w:szCs w:val="24"/>
                <w:lang w:bidi="fa-IR"/>
              </w:rPr>
            </w:pPr>
          </w:p>
        </w:tc>
        <w:tc>
          <w:tcPr>
            <w:tcW w:w="2414" w:type="dxa"/>
          </w:tcPr>
          <w:p w:rsidR="00C62C9C" w:rsidRPr="00326676" w:rsidRDefault="00C62C9C" w:rsidP="00F01411">
            <w:pPr>
              <w:bidi/>
              <w:rPr>
                <w:rFonts w:cs="B Zar"/>
                <w:szCs w:val="24"/>
                <w:lang w:bidi="fa-IR"/>
              </w:rPr>
            </w:pPr>
            <w:r w:rsidRPr="00326676">
              <w:rPr>
                <w:rFonts w:cs="B Zar" w:hint="cs"/>
                <w:szCs w:val="24"/>
                <w:rtl/>
                <w:lang w:bidi="fa-IR"/>
              </w:rPr>
              <w:t>سمت:</w:t>
            </w:r>
          </w:p>
        </w:tc>
        <w:tc>
          <w:tcPr>
            <w:tcW w:w="2261" w:type="dxa"/>
          </w:tcPr>
          <w:p w:rsidR="00C62C9C" w:rsidRPr="00326676" w:rsidRDefault="00C62C9C" w:rsidP="00F01411">
            <w:pPr>
              <w:bidi/>
              <w:rPr>
                <w:rFonts w:cs="B Zar"/>
                <w:szCs w:val="24"/>
                <w:lang w:bidi="fa-IR"/>
              </w:rPr>
            </w:pPr>
          </w:p>
        </w:tc>
        <w:tc>
          <w:tcPr>
            <w:tcW w:w="3589" w:type="dxa"/>
          </w:tcPr>
          <w:p w:rsidR="00C62C9C" w:rsidRPr="00326676" w:rsidRDefault="00C62C9C" w:rsidP="00F01411">
            <w:pPr>
              <w:bidi/>
              <w:rPr>
                <w:rFonts w:cs="B Zar"/>
                <w:szCs w:val="24"/>
                <w:lang w:bidi="fa-IR"/>
              </w:rPr>
            </w:pPr>
            <w:r w:rsidRPr="00326676">
              <w:rPr>
                <w:rFonts w:cs="B Zar" w:hint="cs"/>
                <w:szCs w:val="24"/>
                <w:rtl/>
                <w:lang w:bidi="fa-IR"/>
              </w:rPr>
              <w:t>سمت:</w:t>
            </w:r>
          </w:p>
        </w:tc>
      </w:tr>
      <w:tr w:rsidR="00C62C9C" w:rsidRPr="00326676" w:rsidTr="009C66F4">
        <w:tc>
          <w:tcPr>
            <w:tcW w:w="5225" w:type="dxa"/>
            <w:gridSpan w:val="2"/>
          </w:tcPr>
          <w:p w:rsidR="00C62C9C" w:rsidRPr="00326676" w:rsidRDefault="00C62C9C" w:rsidP="00F01411">
            <w:pPr>
              <w:bidi/>
              <w:rPr>
                <w:rFonts w:cs="B Zar"/>
                <w:szCs w:val="24"/>
                <w:lang w:bidi="fa-IR"/>
              </w:rPr>
            </w:pPr>
            <w:r w:rsidRPr="00326676">
              <w:rPr>
                <w:rFonts w:cs="B Zar"/>
                <w:szCs w:val="24"/>
                <w:rtl/>
                <w:lang w:bidi="fa-IR"/>
              </w:rPr>
              <w:t>مقام مجاز مؤسسه گ</w:t>
            </w:r>
            <w:r w:rsidRPr="00326676">
              <w:rPr>
                <w:rFonts w:cs="B Zar" w:hint="cs"/>
                <w:szCs w:val="24"/>
                <w:rtl/>
                <w:lang w:bidi="fa-IR"/>
              </w:rPr>
              <w:t>ی</w:t>
            </w:r>
            <w:r w:rsidRPr="00326676">
              <w:rPr>
                <w:rFonts w:cs="B Zar" w:hint="eastAsia"/>
                <w:szCs w:val="24"/>
                <w:rtl/>
                <w:lang w:bidi="fa-IR"/>
              </w:rPr>
              <w:t>رنده</w:t>
            </w:r>
          </w:p>
        </w:tc>
        <w:tc>
          <w:tcPr>
            <w:tcW w:w="5850" w:type="dxa"/>
            <w:gridSpan w:val="2"/>
          </w:tcPr>
          <w:p w:rsidR="00C62C9C" w:rsidRPr="00326676" w:rsidRDefault="0023431A" w:rsidP="00F01411">
            <w:pPr>
              <w:bidi/>
              <w:rPr>
                <w:rFonts w:cs="B Zar"/>
                <w:szCs w:val="24"/>
                <w:lang w:bidi="fa-IR"/>
              </w:rPr>
            </w:pPr>
            <w:r w:rsidRPr="00326676">
              <w:rPr>
                <w:rFonts w:cs="B Zar" w:hint="cs"/>
                <w:szCs w:val="24"/>
                <w:rtl/>
                <w:lang w:bidi="fa-IR"/>
              </w:rPr>
              <w:t xml:space="preserve">مسئول نظارت بر </w:t>
            </w:r>
            <w:r w:rsidR="00C62C9C" w:rsidRPr="00326676">
              <w:rPr>
                <w:rFonts w:cs="B Zar"/>
                <w:szCs w:val="24"/>
                <w:rtl/>
                <w:lang w:bidi="fa-IR"/>
              </w:rPr>
              <w:t xml:space="preserve">بیوبانک </w:t>
            </w:r>
            <w:r w:rsidR="009C66F4" w:rsidRPr="00326676">
              <w:rPr>
                <w:rFonts w:cs="B Zar"/>
                <w:szCs w:val="24"/>
                <w:rtl/>
                <w:lang w:bidi="fa-IR"/>
              </w:rPr>
              <w:t>کهورت</w:t>
            </w:r>
            <w:r w:rsidR="00C62C9C" w:rsidRPr="00326676">
              <w:rPr>
                <w:rFonts w:cs="B Zar"/>
                <w:szCs w:val="24"/>
                <w:rtl/>
                <w:lang w:bidi="fa-IR"/>
              </w:rPr>
              <w:t xml:space="preserve"> پرشین</w:t>
            </w:r>
          </w:p>
        </w:tc>
      </w:tr>
      <w:tr w:rsidR="00C62C9C" w:rsidRPr="00326676" w:rsidTr="009C66F4">
        <w:tc>
          <w:tcPr>
            <w:tcW w:w="2811" w:type="dxa"/>
          </w:tcPr>
          <w:p w:rsidR="00C62C9C" w:rsidRPr="00326676" w:rsidRDefault="00C62C9C" w:rsidP="00F01411">
            <w:pPr>
              <w:rPr>
                <w:rFonts w:cs="B Zar"/>
                <w:szCs w:val="24"/>
                <w:lang w:bidi="fa-IR"/>
              </w:rPr>
            </w:pPr>
          </w:p>
        </w:tc>
        <w:tc>
          <w:tcPr>
            <w:tcW w:w="2414" w:type="dxa"/>
          </w:tcPr>
          <w:p w:rsidR="00C62C9C" w:rsidRPr="00326676" w:rsidRDefault="00C62C9C" w:rsidP="00F01411">
            <w:pPr>
              <w:tabs>
                <w:tab w:val="right" w:pos="2482"/>
              </w:tabs>
              <w:bidi/>
              <w:rPr>
                <w:rFonts w:cs="B Zar"/>
                <w:szCs w:val="24"/>
                <w:lang w:bidi="fa-IR"/>
              </w:rPr>
            </w:pPr>
            <w:r w:rsidRPr="00326676">
              <w:rPr>
                <w:rFonts w:cs="B Zar" w:hint="cs"/>
                <w:szCs w:val="24"/>
                <w:rtl/>
                <w:lang w:bidi="fa-IR"/>
              </w:rPr>
              <w:t>نام:</w:t>
            </w:r>
          </w:p>
        </w:tc>
        <w:tc>
          <w:tcPr>
            <w:tcW w:w="2261" w:type="dxa"/>
          </w:tcPr>
          <w:p w:rsidR="00C62C9C" w:rsidRPr="00326676" w:rsidRDefault="00C62C9C" w:rsidP="00F01411">
            <w:pPr>
              <w:bidi/>
              <w:rPr>
                <w:rFonts w:cs="B Zar"/>
                <w:szCs w:val="24"/>
                <w:lang w:bidi="fa-IR"/>
              </w:rPr>
            </w:pPr>
          </w:p>
        </w:tc>
        <w:tc>
          <w:tcPr>
            <w:tcW w:w="3589" w:type="dxa"/>
          </w:tcPr>
          <w:p w:rsidR="00C62C9C" w:rsidRPr="00326676" w:rsidRDefault="00C62C9C" w:rsidP="00F01411">
            <w:pPr>
              <w:tabs>
                <w:tab w:val="right" w:pos="2482"/>
              </w:tabs>
              <w:bidi/>
              <w:rPr>
                <w:rFonts w:cs="B Zar"/>
                <w:szCs w:val="24"/>
                <w:lang w:bidi="fa-IR"/>
              </w:rPr>
            </w:pPr>
            <w:r w:rsidRPr="00326676">
              <w:rPr>
                <w:rFonts w:cs="B Zar" w:hint="cs"/>
                <w:szCs w:val="24"/>
                <w:rtl/>
                <w:lang w:bidi="fa-IR"/>
              </w:rPr>
              <w:t>نام:</w:t>
            </w:r>
          </w:p>
        </w:tc>
      </w:tr>
      <w:tr w:rsidR="00C62C9C" w:rsidRPr="00326676" w:rsidTr="009C66F4">
        <w:tc>
          <w:tcPr>
            <w:tcW w:w="2811" w:type="dxa"/>
          </w:tcPr>
          <w:p w:rsidR="00C62C9C" w:rsidRPr="00326676" w:rsidRDefault="00C62C9C" w:rsidP="00F01411">
            <w:pPr>
              <w:rPr>
                <w:rFonts w:cs="B Zar"/>
                <w:szCs w:val="24"/>
                <w:lang w:bidi="fa-IR"/>
              </w:rPr>
            </w:pPr>
          </w:p>
        </w:tc>
        <w:tc>
          <w:tcPr>
            <w:tcW w:w="2414" w:type="dxa"/>
          </w:tcPr>
          <w:p w:rsidR="00C62C9C" w:rsidRPr="00326676" w:rsidRDefault="00C62C9C" w:rsidP="00F01411">
            <w:pPr>
              <w:bidi/>
              <w:rPr>
                <w:rFonts w:cs="B Zar"/>
                <w:szCs w:val="24"/>
                <w:lang w:bidi="fa-IR"/>
              </w:rPr>
            </w:pPr>
            <w:r w:rsidRPr="00326676">
              <w:rPr>
                <w:rFonts w:cs="B Zar" w:hint="cs"/>
                <w:szCs w:val="24"/>
                <w:rtl/>
                <w:lang w:bidi="fa-IR"/>
              </w:rPr>
              <w:t>سمت:</w:t>
            </w:r>
          </w:p>
        </w:tc>
        <w:tc>
          <w:tcPr>
            <w:tcW w:w="2261" w:type="dxa"/>
          </w:tcPr>
          <w:p w:rsidR="00C62C9C" w:rsidRPr="00326676" w:rsidRDefault="00C62C9C" w:rsidP="00F01411">
            <w:pPr>
              <w:bidi/>
              <w:rPr>
                <w:rFonts w:cs="B Zar"/>
                <w:szCs w:val="24"/>
                <w:lang w:bidi="fa-IR"/>
              </w:rPr>
            </w:pPr>
          </w:p>
        </w:tc>
        <w:tc>
          <w:tcPr>
            <w:tcW w:w="3589" w:type="dxa"/>
          </w:tcPr>
          <w:p w:rsidR="00C62C9C" w:rsidRPr="00326676" w:rsidRDefault="00C62C9C" w:rsidP="00F01411">
            <w:pPr>
              <w:bidi/>
              <w:rPr>
                <w:rFonts w:cs="B Zar"/>
                <w:szCs w:val="24"/>
                <w:lang w:bidi="fa-IR"/>
              </w:rPr>
            </w:pPr>
            <w:r w:rsidRPr="00326676">
              <w:rPr>
                <w:rFonts w:cs="B Zar" w:hint="cs"/>
                <w:szCs w:val="24"/>
                <w:rtl/>
                <w:lang w:bidi="fa-IR"/>
              </w:rPr>
              <w:t>سمت:</w:t>
            </w:r>
          </w:p>
        </w:tc>
      </w:tr>
      <w:tr w:rsidR="00C62C9C" w:rsidRPr="00326676" w:rsidTr="009C66F4">
        <w:tc>
          <w:tcPr>
            <w:tcW w:w="2811" w:type="dxa"/>
          </w:tcPr>
          <w:p w:rsidR="00C62C9C" w:rsidRPr="00326676" w:rsidRDefault="00C62C9C" w:rsidP="00F01411">
            <w:pPr>
              <w:rPr>
                <w:rFonts w:cs="B Zar"/>
                <w:szCs w:val="24"/>
                <w:lang w:bidi="fa-IR"/>
              </w:rPr>
            </w:pPr>
          </w:p>
        </w:tc>
        <w:tc>
          <w:tcPr>
            <w:tcW w:w="2414" w:type="dxa"/>
          </w:tcPr>
          <w:p w:rsidR="00C62C9C" w:rsidRPr="00326676" w:rsidRDefault="00C62C9C" w:rsidP="00F01411">
            <w:pPr>
              <w:bidi/>
              <w:rPr>
                <w:rFonts w:cs="B Zar"/>
                <w:szCs w:val="24"/>
                <w:lang w:bidi="fa-IR"/>
              </w:rPr>
            </w:pPr>
            <w:r w:rsidRPr="00326676">
              <w:rPr>
                <w:rFonts w:cs="B Zar" w:hint="cs"/>
                <w:szCs w:val="24"/>
                <w:rtl/>
                <w:lang w:bidi="fa-IR"/>
              </w:rPr>
              <w:t>تاریخ:</w:t>
            </w:r>
          </w:p>
        </w:tc>
        <w:tc>
          <w:tcPr>
            <w:tcW w:w="2261" w:type="dxa"/>
          </w:tcPr>
          <w:p w:rsidR="00C62C9C" w:rsidRPr="00326676" w:rsidRDefault="00C62C9C" w:rsidP="00F01411">
            <w:pPr>
              <w:bidi/>
              <w:rPr>
                <w:rFonts w:cs="B Zar"/>
                <w:szCs w:val="24"/>
                <w:lang w:bidi="fa-IR"/>
              </w:rPr>
            </w:pPr>
          </w:p>
        </w:tc>
        <w:tc>
          <w:tcPr>
            <w:tcW w:w="3589" w:type="dxa"/>
          </w:tcPr>
          <w:p w:rsidR="00C62C9C" w:rsidRPr="00326676" w:rsidRDefault="00C62C9C" w:rsidP="00F01411">
            <w:pPr>
              <w:bidi/>
              <w:rPr>
                <w:rFonts w:cs="B Zar"/>
                <w:szCs w:val="24"/>
                <w:lang w:bidi="fa-IR"/>
              </w:rPr>
            </w:pPr>
            <w:r w:rsidRPr="00326676">
              <w:rPr>
                <w:rFonts w:cs="B Zar" w:hint="cs"/>
                <w:szCs w:val="24"/>
                <w:rtl/>
                <w:lang w:bidi="fa-IR"/>
              </w:rPr>
              <w:t>تاریخ:</w:t>
            </w:r>
          </w:p>
        </w:tc>
      </w:tr>
      <w:tr w:rsidR="00C62C9C" w:rsidRPr="00326676" w:rsidTr="009C66F4">
        <w:tc>
          <w:tcPr>
            <w:tcW w:w="2811" w:type="dxa"/>
          </w:tcPr>
          <w:p w:rsidR="00C62C9C" w:rsidRPr="00326676" w:rsidRDefault="00C62C9C" w:rsidP="00F01411">
            <w:pPr>
              <w:rPr>
                <w:rFonts w:cs="B Zar"/>
                <w:szCs w:val="24"/>
                <w:lang w:bidi="fa-IR"/>
              </w:rPr>
            </w:pPr>
          </w:p>
        </w:tc>
        <w:tc>
          <w:tcPr>
            <w:tcW w:w="2414" w:type="dxa"/>
          </w:tcPr>
          <w:p w:rsidR="00C62C9C" w:rsidRPr="00326676" w:rsidRDefault="00C62C9C" w:rsidP="00F01411">
            <w:pPr>
              <w:bidi/>
              <w:rPr>
                <w:rFonts w:cs="B Zar"/>
                <w:szCs w:val="24"/>
                <w:rtl/>
                <w:lang w:bidi="fa-IR"/>
              </w:rPr>
            </w:pPr>
          </w:p>
        </w:tc>
        <w:tc>
          <w:tcPr>
            <w:tcW w:w="2261" w:type="dxa"/>
          </w:tcPr>
          <w:p w:rsidR="00C62C9C" w:rsidRPr="00326676" w:rsidRDefault="00C62C9C" w:rsidP="00F01411">
            <w:pPr>
              <w:bidi/>
              <w:rPr>
                <w:rFonts w:cs="B Zar"/>
                <w:szCs w:val="24"/>
                <w:lang w:bidi="fa-IR"/>
              </w:rPr>
            </w:pPr>
          </w:p>
        </w:tc>
        <w:tc>
          <w:tcPr>
            <w:tcW w:w="3589" w:type="dxa"/>
          </w:tcPr>
          <w:p w:rsidR="00C62C9C" w:rsidRPr="00326676" w:rsidRDefault="00C62C9C" w:rsidP="00F01411">
            <w:pPr>
              <w:bidi/>
              <w:rPr>
                <w:rFonts w:cs="B Zar"/>
                <w:szCs w:val="24"/>
                <w:rtl/>
                <w:lang w:bidi="fa-IR"/>
              </w:rPr>
            </w:pPr>
          </w:p>
        </w:tc>
      </w:tr>
      <w:tr w:rsidR="00C62C9C" w:rsidRPr="00326676" w:rsidTr="009C66F4">
        <w:tc>
          <w:tcPr>
            <w:tcW w:w="11075" w:type="dxa"/>
            <w:gridSpan w:val="4"/>
          </w:tcPr>
          <w:p w:rsidR="00C62C9C" w:rsidRPr="00326676" w:rsidRDefault="00C62C9C" w:rsidP="00F01411">
            <w:pPr>
              <w:rPr>
                <w:rFonts w:cs="B Zar"/>
                <w:szCs w:val="24"/>
                <w:rtl/>
                <w:lang w:bidi="fa-IR"/>
              </w:rPr>
            </w:pPr>
            <w:r w:rsidRPr="00326676">
              <w:rPr>
                <w:rFonts w:cs="B Zar"/>
                <w:szCs w:val="24"/>
                <w:lang w:bidi="fa-IR"/>
              </w:rPr>
              <w:t>This Agreement is duly signed on behalf of the parties as follows:</w:t>
            </w:r>
          </w:p>
        </w:tc>
      </w:tr>
      <w:tr w:rsidR="00C62C9C" w:rsidRPr="00326676" w:rsidTr="009C66F4">
        <w:tc>
          <w:tcPr>
            <w:tcW w:w="11075" w:type="dxa"/>
            <w:gridSpan w:val="4"/>
          </w:tcPr>
          <w:p w:rsidR="00C62C9C" w:rsidRPr="00326676" w:rsidRDefault="00C62C9C" w:rsidP="00F01411">
            <w:pPr>
              <w:rPr>
                <w:rFonts w:cs="B Zar"/>
                <w:szCs w:val="24"/>
                <w:lang w:bidi="fa-IR"/>
              </w:rPr>
            </w:pPr>
          </w:p>
        </w:tc>
      </w:tr>
      <w:tr w:rsidR="00C62C9C" w:rsidRPr="00326676" w:rsidTr="009C66F4">
        <w:tc>
          <w:tcPr>
            <w:tcW w:w="5225" w:type="dxa"/>
            <w:gridSpan w:val="2"/>
          </w:tcPr>
          <w:p w:rsidR="00C62C9C" w:rsidRPr="00326676" w:rsidRDefault="00C62C9C" w:rsidP="00F01411">
            <w:pPr>
              <w:rPr>
                <w:rFonts w:cs="B Zar"/>
                <w:b/>
                <w:bCs/>
                <w:szCs w:val="24"/>
                <w:lang w:bidi="fa-IR"/>
              </w:rPr>
            </w:pPr>
            <w:r w:rsidRPr="00326676">
              <w:rPr>
                <w:rFonts w:cs="B Zar"/>
                <w:b/>
                <w:bCs/>
                <w:szCs w:val="24"/>
                <w:lang w:bidi="fa-IR"/>
              </w:rPr>
              <w:t>Signed for and on behalf of Receiving Institute</w:t>
            </w:r>
          </w:p>
        </w:tc>
        <w:tc>
          <w:tcPr>
            <w:tcW w:w="5850" w:type="dxa"/>
            <w:gridSpan w:val="2"/>
          </w:tcPr>
          <w:p w:rsidR="00C62C9C" w:rsidRPr="00326676" w:rsidRDefault="00C62C9C" w:rsidP="0023431A">
            <w:pPr>
              <w:rPr>
                <w:rFonts w:cs="B Zar"/>
                <w:b/>
                <w:bCs/>
                <w:szCs w:val="24"/>
                <w:rtl/>
                <w:lang w:bidi="fa-IR"/>
              </w:rPr>
            </w:pPr>
            <w:r w:rsidRPr="00326676">
              <w:rPr>
                <w:rFonts w:cs="B Zar"/>
                <w:b/>
                <w:bCs/>
                <w:szCs w:val="24"/>
                <w:lang w:bidi="fa-IR"/>
              </w:rPr>
              <w:t xml:space="preserve">Signed for and on behalf of PERSIAN Cohort </w:t>
            </w:r>
          </w:p>
        </w:tc>
      </w:tr>
      <w:tr w:rsidR="00C62C9C" w:rsidRPr="00326676" w:rsidTr="009C66F4">
        <w:tc>
          <w:tcPr>
            <w:tcW w:w="5225" w:type="dxa"/>
            <w:gridSpan w:val="2"/>
          </w:tcPr>
          <w:p w:rsidR="00C62C9C" w:rsidRPr="00326676" w:rsidRDefault="00C62C9C" w:rsidP="00F01411">
            <w:pPr>
              <w:rPr>
                <w:rFonts w:cs="B Zar"/>
                <w:szCs w:val="24"/>
                <w:lang w:bidi="fa-IR"/>
              </w:rPr>
            </w:pPr>
            <w:r w:rsidRPr="00326676">
              <w:rPr>
                <w:rFonts w:cs="B Zar"/>
                <w:szCs w:val="24"/>
                <w:lang w:bidi="fa-IR"/>
              </w:rPr>
              <w:t>Receiving Institute; Responsible Scientist</w:t>
            </w:r>
          </w:p>
        </w:tc>
        <w:tc>
          <w:tcPr>
            <w:tcW w:w="5850" w:type="dxa"/>
            <w:gridSpan w:val="2"/>
          </w:tcPr>
          <w:p w:rsidR="00C62C9C" w:rsidRPr="00326676" w:rsidRDefault="00C62C9C" w:rsidP="0023431A">
            <w:pPr>
              <w:rPr>
                <w:rFonts w:cs="Cambria"/>
                <w:szCs w:val="24"/>
                <w:lang w:bidi="fa-IR"/>
              </w:rPr>
            </w:pPr>
            <w:r w:rsidRPr="00326676">
              <w:rPr>
                <w:rFonts w:cs="B Zar"/>
                <w:szCs w:val="24"/>
                <w:lang w:bidi="fa-IR"/>
              </w:rPr>
              <w:t xml:space="preserve">PERSIAN Cohort </w:t>
            </w:r>
            <w:r w:rsidR="0023431A" w:rsidRPr="00326676">
              <w:rPr>
                <w:rFonts w:cs="Cambria"/>
                <w:szCs w:val="24"/>
                <w:lang w:bidi="fa-IR"/>
              </w:rPr>
              <w:t>Principal investigator</w:t>
            </w:r>
          </w:p>
        </w:tc>
      </w:tr>
      <w:tr w:rsidR="00C62C9C" w:rsidRPr="00326676" w:rsidTr="009C66F4">
        <w:tc>
          <w:tcPr>
            <w:tcW w:w="2811" w:type="dxa"/>
          </w:tcPr>
          <w:p w:rsidR="00C62C9C" w:rsidRPr="00326676" w:rsidRDefault="00C62C9C" w:rsidP="00F01411">
            <w:pPr>
              <w:rPr>
                <w:rFonts w:cs="B Zar"/>
                <w:szCs w:val="24"/>
                <w:lang w:bidi="fa-IR"/>
              </w:rPr>
            </w:pPr>
            <w:r w:rsidRPr="00326676">
              <w:rPr>
                <w:rFonts w:cs="B Zar"/>
                <w:szCs w:val="24"/>
                <w:lang w:bidi="fa-IR"/>
              </w:rPr>
              <w:t>Name:</w:t>
            </w:r>
          </w:p>
        </w:tc>
        <w:tc>
          <w:tcPr>
            <w:tcW w:w="2414" w:type="dxa"/>
          </w:tcPr>
          <w:p w:rsidR="00C62C9C" w:rsidRPr="00326676" w:rsidRDefault="00C62C9C" w:rsidP="00F01411">
            <w:pPr>
              <w:rPr>
                <w:rFonts w:cs="B Zar"/>
                <w:szCs w:val="24"/>
                <w:lang w:bidi="fa-IR"/>
              </w:rPr>
            </w:pPr>
          </w:p>
        </w:tc>
        <w:tc>
          <w:tcPr>
            <w:tcW w:w="2261" w:type="dxa"/>
          </w:tcPr>
          <w:p w:rsidR="00C62C9C" w:rsidRPr="00326676" w:rsidRDefault="00C62C9C" w:rsidP="00F01411">
            <w:pPr>
              <w:rPr>
                <w:rFonts w:cs="B Zar"/>
                <w:szCs w:val="24"/>
                <w:lang w:bidi="fa-IR"/>
              </w:rPr>
            </w:pPr>
            <w:r w:rsidRPr="00326676">
              <w:rPr>
                <w:rFonts w:cs="B Zar"/>
                <w:szCs w:val="24"/>
                <w:lang w:bidi="fa-IR"/>
              </w:rPr>
              <w:t>Name:</w:t>
            </w:r>
          </w:p>
        </w:tc>
        <w:tc>
          <w:tcPr>
            <w:tcW w:w="3589" w:type="dxa"/>
          </w:tcPr>
          <w:p w:rsidR="00C62C9C" w:rsidRPr="00326676" w:rsidRDefault="00C62C9C" w:rsidP="00F01411">
            <w:pPr>
              <w:bidi/>
              <w:rPr>
                <w:rFonts w:cs="B Zar"/>
                <w:szCs w:val="24"/>
                <w:rtl/>
                <w:lang w:bidi="fa-IR"/>
              </w:rPr>
            </w:pPr>
          </w:p>
        </w:tc>
      </w:tr>
      <w:tr w:rsidR="00C62C9C" w:rsidRPr="00326676" w:rsidTr="009C66F4">
        <w:tc>
          <w:tcPr>
            <w:tcW w:w="2811" w:type="dxa"/>
          </w:tcPr>
          <w:p w:rsidR="00C62C9C" w:rsidRPr="00326676" w:rsidRDefault="00C62C9C" w:rsidP="00F01411">
            <w:pPr>
              <w:rPr>
                <w:rFonts w:cs="B Zar"/>
                <w:szCs w:val="24"/>
                <w:lang w:bidi="fa-IR"/>
              </w:rPr>
            </w:pPr>
            <w:r w:rsidRPr="00326676">
              <w:rPr>
                <w:rFonts w:cs="B Zar"/>
                <w:szCs w:val="24"/>
                <w:lang w:bidi="fa-IR"/>
              </w:rPr>
              <w:t>Title:</w:t>
            </w:r>
          </w:p>
        </w:tc>
        <w:tc>
          <w:tcPr>
            <w:tcW w:w="2414" w:type="dxa"/>
          </w:tcPr>
          <w:p w:rsidR="00C62C9C" w:rsidRPr="00326676" w:rsidRDefault="00C62C9C" w:rsidP="00F01411">
            <w:pPr>
              <w:rPr>
                <w:rFonts w:cs="B Zar"/>
                <w:szCs w:val="24"/>
                <w:lang w:bidi="fa-IR"/>
              </w:rPr>
            </w:pPr>
          </w:p>
        </w:tc>
        <w:tc>
          <w:tcPr>
            <w:tcW w:w="2261" w:type="dxa"/>
          </w:tcPr>
          <w:p w:rsidR="00C62C9C" w:rsidRPr="00326676" w:rsidRDefault="00C62C9C" w:rsidP="00F01411">
            <w:pPr>
              <w:rPr>
                <w:rFonts w:cs="B Zar"/>
                <w:szCs w:val="24"/>
                <w:lang w:bidi="fa-IR"/>
              </w:rPr>
            </w:pPr>
            <w:r w:rsidRPr="00326676">
              <w:rPr>
                <w:rFonts w:cs="B Zar"/>
                <w:szCs w:val="24"/>
                <w:lang w:bidi="fa-IR"/>
              </w:rPr>
              <w:t>Title:</w:t>
            </w:r>
          </w:p>
        </w:tc>
        <w:tc>
          <w:tcPr>
            <w:tcW w:w="3589" w:type="dxa"/>
          </w:tcPr>
          <w:p w:rsidR="00C62C9C" w:rsidRPr="00326676" w:rsidRDefault="00C62C9C" w:rsidP="00F01411">
            <w:pPr>
              <w:bidi/>
              <w:rPr>
                <w:rFonts w:cs="B Zar"/>
                <w:szCs w:val="24"/>
                <w:rtl/>
                <w:lang w:bidi="fa-IR"/>
              </w:rPr>
            </w:pPr>
          </w:p>
        </w:tc>
      </w:tr>
      <w:tr w:rsidR="00C62C9C" w:rsidRPr="00326676" w:rsidTr="009C66F4">
        <w:tc>
          <w:tcPr>
            <w:tcW w:w="5225" w:type="dxa"/>
            <w:gridSpan w:val="2"/>
          </w:tcPr>
          <w:p w:rsidR="00C62C9C" w:rsidRPr="00326676" w:rsidRDefault="00C62C9C" w:rsidP="00F01411">
            <w:pPr>
              <w:rPr>
                <w:rFonts w:cs="B Zar"/>
                <w:szCs w:val="24"/>
                <w:lang w:bidi="fa-IR"/>
              </w:rPr>
            </w:pPr>
            <w:r w:rsidRPr="00326676">
              <w:rPr>
                <w:rFonts w:cs="B Zar"/>
                <w:szCs w:val="24"/>
                <w:lang w:bidi="fa-IR"/>
              </w:rPr>
              <w:t>Receiving Institute; Authorized Official</w:t>
            </w:r>
          </w:p>
        </w:tc>
        <w:tc>
          <w:tcPr>
            <w:tcW w:w="5850" w:type="dxa"/>
            <w:gridSpan w:val="2"/>
          </w:tcPr>
          <w:p w:rsidR="00C62C9C" w:rsidRPr="00326676" w:rsidRDefault="00C62C9C" w:rsidP="0023431A">
            <w:pPr>
              <w:rPr>
                <w:rFonts w:cs="B Zar"/>
                <w:szCs w:val="24"/>
                <w:rtl/>
                <w:lang w:bidi="fa-IR"/>
              </w:rPr>
            </w:pPr>
            <w:r w:rsidRPr="00326676">
              <w:rPr>
                <w:rFonts w:cs="B Zar"/>
                <w:szCs w:val="24"/>
                <w:lang w:bidi="fa-IR"/>
              </w:rPr>
              <w:t>PERSIAN Cohort Biobank</w:t>
            </w:r>
            <w:r w:rsidR="0023431A" w:rsidRPr="00326676">
              <w:rPr>
                <w:rFonts w:cs="B Zar"/>
                <w:szCs w:val="24"/>
                <w:lang w:bidi="fa-IR"/>
              </w:rPr>
              <w:t xml:space="preserve"> Monitoring</w:t>
            </w:r>
            <w:r w:rsidRPr="00326676">
              <w:rPr>
                <w:rFonts w:cs="B Zar"/>
                <w:szCs w:val="24"/>
                <w:lang w:bidi="fa-IR"/>
              </w:rPr>
              <w:t xml:space="preserve"> Official</w:t>
            </w:r>
          </w:p>
        </w:tc>
      </w:tr>
      <w:tr w:rsidR="00C62C9C" w:rsidRPr="00326676" w:rsidTr="009C66F4">
        <w:tc>
          <w:tcPr>
            <w:tcW w:w="2811" w:type="dxa"/>
          </w:tcPr>
          <w:p w:rsidR="00C62C9C" w:rsidRPr="00326676" w:rsidRDefault="00C62C9C" w:rsidP="00F01411">
            <w:pPr>
              <w:rPr>
                <w:rFonts w:cs="B Zar"/>
                <w:szCs w:val="24"/>
                <w:lang w:bidi="fa-IR"/>
              </w:rPr>
            </w:pPr>
            <w:r w:rsidRPr="00326676">
              <w:rPr>
                <w:rFonts w:cs="B Zar"/>
                <w:szCs w:val="24"/>
                <w:lang w:bidi="fa-IR"/>
              </w:rPr>
              <w:t>Name:</w:t>
            </w:r>
          </w:p>
        </w:tc>
        <w:tc>
          <w:tcPr>
            <w:tcW w:w="2414" w:type="dxa"/>
          </w:tcPr>
          <w:p w:rsidR="00C62C9C" w:rsidRPr="00326676" w:rsidRDefault="00C62C9C" w:rsidP="00F01411">
            <w:pPr>
              <w:rPr>
                <w:rFonts w:cs="B Zar"/>
                <w:szCs w:val="24"/>
                <w:lang w:bidi="fa-IR"/>
              </w:rPr>
            </w:pPr>
          </w:p>
        </w:tc>
        <w:tc>
          <w:tcPr>
            <w:tcW w:w="2261" w:type="dxa"/>
          </w:tcPr>
          <w:p w:rsidR="00C62C9C" w:rsidRPr="00326676" w:rsidRDefault="00C62C9C" w:rsidP="00F01411">
            <w:pPr>
              <w:rPr>
                <w:rFonts w:cs="B Zar"/>
                <w:szCs w:val="24"/>
                <w:lang w:bidi="fa-IR"/>
              </w:rPr>
            </w:pPr>
            <w:r w:rsidRPr="00326676">
              <w:rPr>
                <w:rFonts w:cs="B Zar"/>
                <w:szCs w:val="24"/>
                <w:lang w:bidi="fa-IR"/>
              </w:rPr>
              <w:t>Name:</w:t>
            </w:r>
          </w:p>
        </w:tc>
        <w:tc>
          <w:tcPr>
            <w:tcW w:w="3589" w:type="dxa"/>
          </w:tcPr>
          <w:p w:rsidR="00C62C9C" w:rsidRPr="00326676" w:rsidRDefault="00C62C9C" w:rsidP="00F01411">
            <w:pPr>
              <w:bidi/>
              <w:rPr>
                <w:rFonts w:cs="B Zar"/>
                <w:szCs w:val="24"/>
                <w:rtl/>
                <w:lang w:bidi="fa-IR"/>
              </w:rPr>
            </w:pPr>
          </w:p>
        </w:tc>
      </w:tr>
      <w:tr w:rsidR="00C62C9C" w:rsidRPr="00326676" w:rsidTr="009C66F4">
        <w:trPr>
          <w:trHeight w:val="161"/>
        </w:trPr>
        <w:tc>
          <w:tcPr>
            <w:tcW w:w="2811" w:type="dxa"/>
          </w:tcPr>
          <w:p w:rsidR="00C62C9C" w:rsidRPr="00326676" w:rsidRDefault="00C62C9C" w:rsidP="00F01411">
            <w:pPr>
              <w:rPr>
                <w:rFonts w:cs="B Zar"/>
                <w:szCs w:val="24"/>
                <w:lang w:bidi="fa-IR"/>
              </w:rPr>
            </w:pPr>
            <w:r w:rsidRPr="00326676">
              <w:rPr>
                <w:rFonts w:cs="B Zar"/>
                <w:szCs w:val="24"/>
                <w:lang w:bidi="fa-IR"/>
              </w:rPr>
              <w:t>Title:</w:t>
            </w:r>
          </w:p>
        </w:tc>
        <w:tc>
          <w:tcPr>
            <w:tcW w:w="2414" w:type="dxa"/>
          </w:tcPr>
          <w:p w:rsidR="00C62C9C" w:rsidRPr="00326676" w:rsidRDefault="00C62C9C" w:rsidP="00F01411">
            <w:pPr>
              <w:rPr>
                <w:rFonts w:cs="B Zar"/>
                <w:szCs w:val="24"/>
                <w:lang w:bidi="fa-IR"/>
              </w:rPr>
            </w:pPr>
          </w:p>
        </w:tc>
        <w:tc>
          <w:tcPr>
            <w:tcW w:w="2261" w:type="dxa"/>
          </w:tcPr>
          <w:p w:rsidR="00C62C9C" w:rsidRPr="00326676" w:rsidRDefault="00C62C9C" w:rsidP="00F01411">
            <w:pPr>
              <w:rPr>
                <w:rFonts w:cs="B Zar"/>
                <w:szCs w:val="24"/>
                <w:lang w:bidi="fa-IR"/>
              </w:rPr>
            </w:pPr>
            <w:r w:rsidRPr="00326676">
              <w:rPr>
                <w:rFonts w:cs="B Zar"/>
                <w:szCs w:val="24"/>
                <w:lang w:bidi="fa-IR"/>
              </w:rPr>
              <w:t>Title:</w:t>
            </w:r>
          </w:p>
        </w:tc>
        <w:tc>
          <w:tcPr>
            <w:tcW w:w="3589" w:type="dxa"/>
          </w:tcPr>
          <w:p w:rsidR="00C62C9C" w:rsidRPr="00326676" w:rsidRDefault="00C62C9C" w:rsidP="00F01411">
            <w:pPr>
              <w:bidi/>
              <w:rPr>
                <w:rFonts w:cs="B Zar"/>
                <w:szCs w:val="24"/>
                <w:rtl/>
                <w:lang w:bidi="fa-IR"/>
              </w:rPr>
            </w:pPr>
          </w:p>
        </w:tc>
      </w:tr>
      <w:tr w:rsidR="00C62C9C" w:rsidRPr="00326676" w:rsidTr="009C66F4">
        <w:tc>
          <w:tcPr>
            <w:tcW w:w="2811" w:type="dxa"/>
          </w:tcPr>
          <w:p w:rsidR="00C62C9C" w:rsidRPr="00326676" w:rsidRDefault="00C62C9C" w:rsidP="00F01411">
            <w:pPr>
              <w:rPr>
                <w:rFonts w:cs="B Zar"/>
                <w:szCs w:val="24"/>
                <w:lang w:bidi="fa-IR"/>
              </w:rPr>
            </w:pPr>
            <w:r w:rsidRPr="00326676">
              <w:rPr>
                <w:rFonts w:cs="B Zar"/>
                <w:szCs w:val="24"/>
                <w:lang w:bidi="fa-IR"/>
              </w:rPr>
              <w:t>Date:</w:t>
            </w:r>
          </w:p>
        </w:tc>
        <w:tc>
          <w:tcPr>
            <w:tcW w:w="2414" w:type="dxa"/>
          </w:tcPr>
          <w:p w:rsidR="00C62C9C" w:rsidRPr="00326676" w:rsidRDefault="00C62C9C" w:rsidP="00F01411">
            <w:pPr>
              <w:rPr>
                <w:rFonts w:cs="B Zar"/>
                <w:szCs w:val="24"/>
                <w:lang w:bidi="fa-IR"/>
              </w:rPr>
            </w:pPr>
          </w:p>
        </w:tc>
        <w:tc>
          <w:tcPr>
            <w:tcW w:w="2261" w:type="dxa"/>
          </w:tcPr>
          <w:p w:rsidR="00C62C9C" w:rsidRPr="00326676" w:rsidRDefault="00C62C9C" w:rsidP="00F01411">
            <w:pPr>
              <w:rPr>
                <w:rFonts w:cs="B Zar"/>
                <w:szCs w:val="24"/>
                <w:lang w:bidi="fa-IR"/>
              </w:rPr>
            </w:pPr>
            <w:r w:rsidRPr="00326676">
              <w:rPr>
                <w:rFonts w:cs="B Zar"/>
                <w:szCs w:val="24"/>
                <w:lang w:bidi="fa-IR"/>
              </w:rPr>
              <w:t>Date:</w:t>
            </w:r>
          </w:p>
        </w:tc>
        <w:tc>
          <w:tcPr>
            <w:tcW w:w="3589" w:type="dxa"/>
          </w:tcPr>
          <w:p w:rsidR="00C62C9C" w:rsidRPr="00326676" w:rsidRDefault="00C62C9C" w:rsidP="00F01411">
            <w:pPr>
              <w:rPr>
                <w:rFonts w:cs="B Zar"/>
                <w:szCs w:val="24"/>
                <w:lang w:bidi="fa-IR"/>
              </w:rPr>
            </w:pPr>
          </w:p>
        </w:tc>
      </w:tr>
    </w:tbl>
    <w:p w:rsidR="00C62C9C" w:rsidRPr="00326676" w:rsidRDefault="00C62C9C" w:rsidP="00C62C9C">
      <w:pPr>
        <w:rPr>
          <w:rFonts w:cs="B Zar"/>
          <w:szCs w:val="24"/>
          <w:lang w:bidi="fa-IR"/>
        </w:rPr>
      </w:pPr>
    </w:p>
    <w:p w:rsidR="00C62C9C" w:rsidRPr="00326676" w:rsidRDefault="00C62C9C" w:rsidP="00C62C9C">
      <w:pPr>
        <w:rPr>
          <w:rFonts w:cs="B Zar"/>
          <w:b/>
          <w:bCs/>
          <w:szCs w:val="24"/>
          <w:rtl/>
          <w:lang w:bidi="fa-IR"/>
        </w:rPr>
      </w:pPr>
      <w:r w:rsidRPr="00326676">
        <w:rPr>
          <w:rFonts w:cs="B Zar"/>
          <w:b/>
          <w:bCs/>
          <w:szCs w:val="24"/>
          <w:rtl/>
          <w:lang w:bidi="fa-IR"/>
        </w:rPr>
        <w:br w:type="page"/>
      </w:r>
    </w:p>
    <w:p w:rsidR="00C62C9C" w:rsidRPr="00326676" w:rsidRDefault="00C62C9C" w:rsidP="00C62C9C">
      <w:pPr>
        <w:bidi/>
        <w:jc w:val="center"/>
        <w:rPr>
          <w:rFonts w:cs="B Zar"/>
          <w:b/>
          <w:bCs/>
          <w:szCs w:val="24"/>
          <w:rtl/>
          <w:lang w:bidi="fa-IR"/>
        </w:rPr>
      </w:pPr>
      <w:r w:rsidRPr="00326676">
        <w:rPr>
          <w:rFonts w:cs="B Zar"/>
          <w:b/>
          <w:bCs/>
          <w:szCs w:val="24"/>
          <w:rtl/>
          <w:lang w:bidi="fa-IR"/>
        </w:rPr>
        <w:lastRenderedPageBreak/>
        <w:t>ضمیمه 1. شرایط عمومی</w:t>
      </w:r>
    </w:p>
    <w:p w:rsidR="00C62C9C" w:rsidRPr="00326676" w:rsidRDefault="00C62C9C" w:rsidP="00C62C9C">
      <w:pPr>
        <w:jc w:val="center"/>
        <w:rPr>
          <w:rFonts w:cs="B Zar"/>
          <w:b/>
          <w:bCs/>
          <w:szCs w:val="24"/>
          <w:lang w:bidi="fa-IR"/>
        </w:rPr>
      </w:pPr>
      <w:r w:rsidRPr="00326676">
        <w:rPr>
          <w:rFonts w:cs="B Zar"/>
          <w:b/>
          <w:bCs/>
          <w:szCs w:val="24"/>
          <w:lang w:bidi="fa-IR"/>
        </w:rPr>
        <w:t>Appendix 1 – General Conditions</w:t>
      </w:r>
    </w:p>
    <w:p w:rsidR="00C62C9C" w:rsidRPr="00326676" w:rsidRDefault="00C62C9C" w:rsidP="00C62C9C">
      <w:pPr>
        <w:pStyle w:val="ListParagraph"/>
        <w:widowControl/>
        <w:numPr>
          <w:ilvl w:val="0"/>
          <w:numId w:val="7"/>
        </w:numPr>
        <w:bidi/>
        <w:contextualSpacing/>
        <w:jc w:val="both"/>
        <w:rPr>
          <w:rFonts w:cs="B Zar"/>
          <w:b/>
          <w:bCs/>
          <w:szCs w:val="24"/>
          <w:lang w:bidi="fa-IR"/>
        </w:rPr>
      </w:pPr>
      <w:r w:rsidRPr="00326676">
        <w:rPr>
          <w:rFonts w:cs="B Zar"/>
          <w:b/>
          <w:bCs/>
          <w:szCs w:val="24"/>
          <w:rtl/>
          <w:lang w:bidi="fa-IR"/>
        </w:rPr>
        <w:t>کاربرد</w:t>
      </w:r>
    </w:p>
    <w:p w:rsidR="00C62C9C" w:rsidRPr="00326676" w:rsidRDefault="00C62C9C" w:rsidP="00C62C9C">
      <w:pPr>
        <w:pStyle w:val="ListParagraph"/>
        <w:widowControl/>
        <w:numPr>
          <w:ilvl w:val="0"/>
          <w:numId w:val="6"/>
        </w:numPr>
        <w:bidi/>
        <w:contextualSpacing/>
        <w:jc w:val="both"/>
        <w:rPr>
          <w:rFonts w:cs="B Zar"/>
          <w:szCs w:val="24"/>
          <w:lang w:bidi="fa-IR"/>
        </w:rPr>
      </w:pPr>
      <w:r w:rsidRPr="00326676">
        <w:rPr>
          <w:rFonts w:cs="B Zar"/>
          <w:szCs w:val="24"/>
          <w:rtl/>
          <w:lang w:bidi="fa-IR"/>
        </w:rPr>
        <w:t xml:space="preserve">بیوبانک </w:t>
      </w:r>
      <w:r w:rsidR="009C66F4" w:rsidRPr="00326676">
        <w:rPr>
          <w:rFonts w:cs="B Zar"/>
          <w:szCs w:val="24"/>
          <w:rtl/>
          <w:lang w:bidi="fa-IR"/>
        </w:rPr>
        <w:t>کهورت</w:t>
      </w:r>
      <w:r w:rsidRPr="00326676">
        <w:rPr>
          <w:rFonts w:cs="B Zar"/>
          <w:szCs w:val="24"/>
          <w:rtl/>
          <w:lang w:bidi="fa-IR"/>
        </w:rPr>
        <w:t xml:space="preserve"> پرشین "نمونه ها" و "اطلاعات" را، تنها در چارچوب اهداف و محدودیتهای کاربرد، در اختیار مؤسسه گیرنده قرار می دهد.</w:t>
      </w:r>
    </w:p>
    <w:p w:rsidR="00C62C9C" w:rsidRPr="00326676" w:rsidRDefault="00C62C9C" w:rsidP="0023431A">
      <w:pPr>
        <w:pStyle w:val="ListParagraph"/>
        <w:widowControl/>
        <w:numPr>
          <w:ilvl w:val="0"/>
          <w:numId w:val="6"/>
        </w:numPr>
        <w:bidi/>
        <w:contextualSpacing/>
        <w:jc w:val="both"/>
        <w:rPr>
          <w:rFonts w:cs="B Zar"/>
          <w:szCs w:val="24"/>
          <w:lang w:bidi="fa-IR"/>
        </w:rPr>
      </w:pPr>
      <w:r w:rsidRPr="00326676">
        <w:rPr>
          <w:rFonts w:cs="B Zar"/>
          <w:szCs w:val="24"/>
          <w:rtl/>
          <w:lang w:bidi="fa-IR"/>
        </w:rPr>
        <w:t xml:space="preserve">نباید بدون کسب رضایت کتبی از </w:t>
      </w:r>
      <w:r w:rsidR="009C66F4" w:rsidRPr="00326676">
        <w:rPr>
          <w:rFonts w:cs="B Zar"/>
          <w:szCs w:val="24"/>
          <w:rtl/>
          <w:lang w:bidi="fa-IR"/>
        </w:rPr>
        <w:t>کهورت</w:t>
      </w:r>
      <w:r w:rsidRPr="00326676">
        <w:rPr>
          <w:rFonts w:cs="B Zar"/>
          <w:szCs w:val="24"/>
          <w:rtl/>
          <w:lang w:bidi="fa-IR"/>
        </w:rPr>
        <w:t xml:space="preserve"> پرشین</w:t>
      </w:r>
      <w:r w:rsidRPr="00326676">
        <w:rPr>
          <w:rFonts w:cs="B Zar" w:hint="cs"/>
          <w:szCs w:val="24"/>
          <w:rtl/>
          <w:lang w:bidi="fa-IR"/>
        </w:rPr>
        <w:t xml:space="preserve">، از </w:t>
      </w:r>
      <w:r w:rsidRPr="00326676">
        <w:rPr>
          <w:rFonts w:cs="B Zar"/>
          <w:szCs w:val="24"/>
          <w:rtl/>
          <w:lang w:bidi="fa-IR"/>
        </w:rPr>
        <w:t>"نمونه ها" و "اطلاعات"</w:t>
      </w:r>
      <w:r w:rsidRPr="00326676">
        <w:rPr>
          <w:rFonts w:cs="B Zar" w:hint="cs"/>
          <w:szCs w:val="24"/>
          <w:rtl/>
          <w:lang w:bidi="fa-IR"/>
        </w:rPr>
        <w:t xml:space="preserve"> </w:t>
      </w:r>
      <w:r w:rsidRPr="00326676">
        <w:rPr>
          <w:rFonts w:cs="B Zar"/>
          <w:szCs w:val="24"/>
          <w:rtl/>
          <w:lang w:bidi="fa-IR"/>
        </w:rPr>
        <w:t xml:space="preserve">در کارآزماییهای بالینی یا مطالعاتی که بر روی انسان انجام می گیرند، استفاده </w:t>
      </w:r>
      <w:r w:rsidRPr="00326676">
        <w:rPr>
          <w:rFonts w:cs="B Zar" w:hint="cs"/>
          <w:szCs w:val="24"/>
          <w:rtl/>
          <w:lang w:bidi="fa-IR"/>
        </w:rPr>
        <w:t>کرد</w:t>
      </w:r>
      <w:r w:rsidRPr="00326676">
        <w:rPr>
          <w:rFonts w:cs="B Zar"/>
          <w:szCs w:val="24"/>
          <w:rtl/>
          <w:lang w:bidi="fa-IR"/>
        </w:rPr>
        <w:t>.</w:t>
      </w:r>
    </w:p>
    <w:p w:rsidR="00C62C9C" w:rsidRPr="00326676" w:rsidRDefault="00C62C9C" w:rsidP="0023431A">
      <w:pPr>
        <w:pStyle w:val="ListParagraph"/>
        <w:widowControl/>
        <w:numPr>
          <w:ilvl w:val="0"/>
          <w:numId w:val="6"/>
        </w:numPr>
        <w:bidi/>
        <w:contextualSpacing/>
        <w:jc w:val="both"/>
        <w:rPr>
          <w:rFonts w:cs="B Zar"/>
          <w:szCs w:val="24"/>
          <w:lang w:bidi="fa-IR"/>
        </w:rPr>
      </w:pPr>
      <w:r w:rsidRPr="00326676">
        <w:rPr>
          <w:rFonts w:cs="B Zar"/>
          <w:szCs w:val="24"/>
          <w:rtl/>
          <w:lang w:bidi="fa-IR"/>
        </w:rPr>
        <w:t xml:space="preserve">"نمونه ها" و "اطلاعات" نباید بدون کسب موافقت کتبی از </w:t>
      </w:r>
      <w:r w:rsidR="009C66F4" w:rsidRPr="00326676">
        <w:rPr>
          <w:rFonts w:cs="B Zar"/>
          <w:szCs w:val="24"/>
          <w:rtl/>
          <w:lang w:bidi="fa-IR"/>
        </w:rPr>
        <w:t>کهورت</w:t>
      </w:r>
      <w:r w:rsidRPr="00326676">
        <w:rPr>
          <w:rFonts w:cs="B Zar"/>
          <w:szCs w:val="24"/>
          <w:rtl/>
          <w:lang w:bidi="fa-IR"/>
        </w:rPr>
        <w:t xml:space="preserve"> پرشین</w:t>
      </w:r>
      <w:r w:rsidRPr="00326676">
        <w:rPr>
          <w:rFonts w:cs="B Zar" w:hint="cs"/>
          <w:szCs w:val="24"/>
          <w:rtl/>
          <w:lang w:bidi="fa-IR"/>
        </w:rPr>
        <w:t>،</w:t>
      </w:r>
      <w:r w:rsidRPr="00326676">
        <w:rPr>
          <w:rFonts w:cs="B Zar"/>
          <w:szCs w:val="24"/>
          <w:rtl/>
          <w:lang w:bidi="fa-IR"/>
        </w:rPr>
        <w:t xml:space="preserve"> مگر در راستای اهداف کاربرد و یا در مواردی که به تفصیل در ضمیمه 2 ذکر شده اند، منتقل شوند، به فروش گذاشته شوند و یا مورد استفاده دیگری داشته باشند.</w:t>
      </w:r>
    </w:p>
    <w:p w:rsidR="00C62C9C" w:rsidRPr="00326676" w:rsidRDefault="00C62C9C" w:rsidP="00C62C9C">
      <w:pPr>
        <w:pStyle w:val="ListParagraph"/>
        <w:widowControl/>
        <w:numPr>
          <w:ilvl w:val="0"/>
          <w:numId w:val="6"/>
        </w:numPr>
        <w:bidi/>
        <w:contextualSpacing/>
        <w:jc w:val="both"/>
        <w:rPr>
          <w:rFonts w:cs="B Zar"/>
          <w:szCs w:val="24"/>
          <w:lang w:bidi="fa-IR"/>
        </w:rPr>
      </w:pPr>
      <w:r w:rsidRPr="00326676">
        <w:rPr>
          <w:rFonts w:cs="B Zar"/>
          <w:szCs w:val="24"/>
          <w:rtl/>
          <w:lang w:bidi="fa-IR"/>
        </w:rPr>
        <w:t>مؤسسه گیرنده تنها باید به افرادی اجازه دسترسی به "نمونه ها" و "اطلاعات"را بدهد که درخواست خود را در چارچوب اهداف و محدودیتهای کاربرد ارائه داده و از تعهدات محرمانگی مشابهی پیروی می کنند.</w:t>
      </w:r>
    </w:p>
    <w:p w:rsidR="00C62C9C" w:rsidRPr="00326676" w:rsidRDefault="00C62C9C" w:rsidP="00C62C9C">
      <w:pPr>
        <w:pStyle w:val="ListParagraph"/>
        <w:widowControl/>
        <w:numPr>
          <w:ilvl w:val="0"/>
          <w:numId w:val="6"/>
        </w:numPr>
        <w:bidi/>
        <w:contextualSpacing/>
        <w:jc w:val="both"/>
        <w:rPr>
          <w:rFonts w:cs="B Zar"/>
          <w:szCs w:val="24"/>
          <w:lang w:bidi="fa-IR"/>
        </w:rPr>
      </w:pPr>
      <w:r w:rsidRPr="00326676">
        <w:rPr>
          <w:rFonts w:cs="B Zar"/>
          <w:szCs w:val="24"/>
          <w:rtl/>
          <w:lang w:bidi="fa-IR"/>
        </w:rPr>
        <w:t xml:space="preserve">مؤسسه گیرنده باید هر </w:t>
      </w:r>
      <w:r w:rsidRPr="00326676">
        <w:rPr>
          <w:rFonts w:cs="B Zar" w:hint="cs"/>
          <w:szCs w:val="24"/>
          <w:rtl/>
          <w:lang w:bidi="fa-IR"/>
        </w:rPr>
        <w:t>شخصی</w:t>
      </w:r>
      <w:r w:rsidRPr="00326676">
        <w:rPr>
          <w:rFonts w:cs="B Zar"/>
          <w:szCs w:val="24"/>
          <w:rtl/>
          <w:lang w:bidi="fa-IR"/>
        </w:rPr>
        <w:t xml:space="preserve"> که از "نمونه ها" و "اطلاعات" استفاده</w:t>
      </w:r>
      <w:r w:rsidRPr="00326676">
        <w:rPr>
          <w:rFonts w:cs="B Zar" w:hint="cs"/>
          <w:szCs w:val="24"/>
          <w:rtl/>
          <w:lang w:bidi="fa-IR"/>
        </w:rPr>
        <w:t xml:space="preserve"> یا به آنها رسیدگی</w:t>
      </w:r>
      <w:r w:rsidRPr="00326676">
        <w:rPr>
          <w:rFonts w:cs="B Zar"/>
          <w:szCs w:val="24"/>
          <w:rtl/>
          <w:lang w:bidi="fa-IR"/>
        </w:rPr>
        <w:t xml:space="preserve"> می کند را ملزم به رعایت قوانین، ضوابط و مقررات مربوط به کار با آن "نمونه ها" و "اطلاعات" </w:t>
      </w:r>
      <w:r w:rsidRPr="00326676">
        <w:rPr>
          <w:rFonts w:cs="B Zar" w:hint="cs"/>
          <w:szCs w:val="24"/>
          <w:rtl/>
          <w:lang w:bidi="fa-IR"/>
        </w:rPr>
        <w:t>ب</w:t>
      </w:r>
      <w:r w:rsidRPr="00326676">
        <w:rPr>
          <w:rFonts w:cs="B Zar"/>
          <w:szCs w:val="24"/>
          <w:rtl/>
          <w:lang w:bidi="fa-IR"/>
        </w:rPr>
        <w:t>کند.</w:t>
      </w:r>
    </w:p>
    <w:p w:rsidR="00C62C9C" w:rsidRPr="00326676" w:rsidRDefault="00C62C9C" w:rsidP="00C62C9C">
      <w:pPr>
        <w:contextualSpacing/>
        <w:jc w:val="both"/>
        <w:rPr>
          <w:rFonts w:cs="B Zar"/>
          <w:szCs w:val="24"/>
          <w:lang w:bidi="fa-IR"/>
        </w:rPr>
      </w:pPr>
      <w:r w:rsidRPr="00326676">
        <w:rPr>
          <w:rFonts w:cs="B Zar"/>
          <w:b/>
          <w:bCs/>
          <w:szCs w:val="24"/>
          <w:lang w:bidi="fa-IR"/>
        </w:rPr>
        <w:t>1. Use</w:t>
      </w:r>
    </w:p>
    <w:p w:rsidR="00C62C9C" w:rsidRPr="00326676" w:rsidRDefault="00C62C9C" w:rsidP="0023431A">
      <w:pPr>
        <w:pStyle w:val="ListParagraph"/>
        <w:widowControl/>
        <w:numPr>
          <w:ilvl w:val="0"/>
          <w:numId w:val="6"/>
        </w:numPr>
        <w:contextualSpacing/>
        <w:jc w:val="both"/>
        <w:rPr>
          <w:rFonts w:cs="B Zar"/>
          <w:szCs w:val="24"/>
          <w:lang w:bidi="fa-IR"/>
        </w:rPr>
      </w:pPr>
      <w:r w:rsidRPr="00326676">
        <w:rPr>
          <w:rFonts w:cs="B Zar"/>
          <w:szCs w:val="24"/>
          <w:lang w:bidi="fa-IR"/>
        </w:rPr>
        <w:t>The Materials and Information are supplied by PERSIAN Cohort to the Receiving Institute solely for the Purposes of Use and subject to the Restrictions on Use as set out herein.</w:t>
      </w:r>
    </w:p>
    <w:p w:rsidR="00C62C9C" w:rsidRPr="00326676" w:rsidRDefault="00C62C9C" w:rsidP="0023431A">
      <w:pPr>
        <w:pStyle w:val="ListParagraph"/>
        <w:widowControl/>
        <w:numPr>
          <w:ilvl w:val="0"/>
          <w:numId w:val="6"/>
        </w:numPr>
        <w:contextualSpacing/>
        <w:jc w:val="both"/>
        <w:rPr>
          <w:rFonts w:cs="B Zar"/>
          <w:szCs w:val="24"/>
          <w:lang w:bidi="fa-IR"/>
        </w:rPr>
      </w:pPr>
      <w:r w:rsidRPr="00326676">
        <w:rPr>
          <w:rFonts w:cs="B Zar"/>
          <w:szCs w:val="24"/>
          <w:lang w:bidi="fa-IR"/>
        </w:rPr>
        <w:t>The Materials and Information shall not be used in human subjects, in clinical trials, or for diagnostic purposes involving human subjects without the written consent of PERSIAN Cohort.</w:t>
      </w:r>
    </w:p>
    <w:p w:rsidR="00C62C9C" w:rsidRPr="00326676" w:rsidRDefault="00C62C9C" w:rsidP="00C62C9C">
      <w:pPr>
        <w:pStyle w:val="ListParagraph"/>
        <w:widowControl/>
        <w:numPr>
          <w:ilvl w:val="0"/>
          <w:numId w:val="6"/>
        </w:numPr>
        <w:contextualSpacing/>
        <w:jc w:val="both"/>
        <w:rPr>
          <w:rFonts w:cs="B Zar"/>
          <w:szCs w:val="24"/>
          <w:lang w:bidi="fa-IR"/>
        </w:rPr>
      </w:pPr>
      <w:r w:rsidRPr="00326676">
        <w:rPr>
          <w:rFonts w:cs="B Zar"/>
          <w:szCs w:val="24"/>
          <w:lang w:bidi="fa-IR"/>
        </w:rPr>
        <w:t>Other than for and within the Purposes of Use, and as specifically described in Appendix 2, the Materials and Information shall not be transferred, offered for sale, or otherwise used without the prior written agreement of PERSIAN Cohort Biobank.</w:t>
      </w:r>
    </w:p>
    <w:p w:rsidR="00C62C9C" w:rsidRPr="00326676" w:rsidRDefault="00C62C9C" w:rsidP="00C62C9C">
      <w:pPr>
        <w:pStyle w:val="ListParagraph"/>
        <w:widowControl/>
        <w:numPr>
          <w:ilvl w:val="0"/>
          <w:numId w:val="6"/>
        </w:numPr>
        <w:contextualSpacing/>
        <w:jc w:val="both"/>
        <w:rPr>
          <w:rFonts w:cs="B Zar"/>
          <w:szCs w:val="24"/>
          <w:lang w:bidi="fa-IR"/>
        </w:rPr>
      </w:pPr>
      <w:r w:rsidRPr="00326676">
        <w:rPr>
          <w:rFonts w:cs="B Zar"/>
          <w:szCs w:val="24"/>
          <w:lang w:bidi="fa-IR"/>
        </w:rPr>
        <w:t>The Receiving Institute shall allow only parties who have a need to know for the Purposes of Use and who are bound by similar obligations of confidentiality and Restrictions on Use as contained in this Agreement to have access to the Materials and Information.</w:t>
      </w:r>
    </w:p>
    <w:p w:rsidR="00C62C9C" w:rsidRPr="00326676" w:rsidRDefault="00C62C9C" w:rsidP="00C62C9C">
      <w:pPr>
        <w:pStyle w:val="ListParagraph"/>
        <w:widowControl/>
        <w:numPr>
          <w:ilvl w:val="0"/>
          <w:numId w:val="6"/>
        </w:numPr>
        <w:contextualSpacing/>
        <w:jc w:val="both"/>
        <w:rPr>
          <w:rFonts w:cs="B Zar"/>
          <w:szCs w:val="24"/>
          <w:lang w:bidi="fa-IR"/>
        </w:rPr>
      </w:pPr>
      <w:r w:rsidRPr="00326676">
        <w:rPr>
          <w:rFonts w:cs="B Zar"/>
          <w:szCs w:val="24"/>
          <w:lang w:bidi="fa-IR"/>
        </w:rPr>
        <w:t>The Receiving Institute shall require any party handling and/or using the Materials and Information to comply with all relevant laws, rules, and regulations applicable to the use of such Materials and Information.</w:t>
      </w:r>
    </w:p>
    <w:p w:rsidR="00C62C9C" w:rsidRPr="00326676" w:rsidRDefault="00C62C9C" w:rsidP="00C62C9C">
      <w:pPr>
        <w:pStyle w:val="ListParagraph"/>
        <w:widowControl/>
        <w:numPr>
          <w:ilvl w:val="0"/>
          <w:numId w:val="7"/>
        </w:numPr>
        <w:bidi/>
        <w:contextualSpacing/>
        <w:jc w:val="both"/>
        <w:rPr>
          <w:rFonts w:cs="B Zar"/>
          <w:b/>
          <w:bCs/>
          <w:szCs w:val="24"/>
          <w:lang w:bidi="fa-IR"/>
        </w:rPr>
      </w:pPr>
      <w:r w:rsidRPr="00326676">
        <w:rPr>
          <w:rFonts w:cs="B Zar"/>
          <w:b/>
          <w:bCs/>
          <w:szCs w:val="24"/>
          <w:rtl/>
          <w:lang w:bidi="fa-IR"/>
        </w:rPr>
        <w:t>محرمانگی</w:t>
      </w:r>
    </w:p>
    <w:p w:rsidR="00C62C9C" w:rsidRPr="00326676" w:rsidRDefault="00C62C9C" w:rsidP="0023431A">
      <w:pPr>
        <w:pStyle w:val="ListParagraph"/>
        <w:widowControl/>
        <w:numPr>
          <w:ilvl w:val="0"/>
          <w:numId w:val="8"/>
        </w:numPr>
        <w:bidi/>
        <w:contextualSpacing/>
        <w:jc w:val="both"/>
        <w:rPr>
          <w:rFonts w:cs="B Zar"/>
          <w:szCs w:val="24"/>
          <w:lang w:bidi="fa-IR"/>
        </w:rPr>
      </w:pPr>
      <w:r w:rsidRPr="00326676">
        <w:rPr>
          <w:rFonts w:cs="B Zar"/>
          <w:szCs w:val="24"/>
          <w:rtl/>
          <w:lang w:bidi="fa-IR"/>
        </w:rPr>
        <w:t xml:space="preserve">"اطلاعات" ممکن است دربرگیرنده اطلاعات محرمانه </w:t>
      </w:r>
      <w:r w:rsidR="009C66F4" w:rsidRPr="00326676">
        <w:rPr>
          <w:rFonts w:cs="B Zar"/>
          <w:szCs w:val="24"/>
          <w:rtl/>
          <w:lang w:bidi="fa-IR"/>
        </w:rPr>
        <w:t>کهورت</w:t>
      </w:r>
      <w:r w:rsidRPr="00326676">
        <w:rPr>
          <w:rFonts w:cs="B Zar"/>
          <w:szCs w:val="24"/>
          <w:rtl/>
          <w:lang w:bidi="fa-IR"/>
        </w:rPr>
        <w:t xml:space="preserve"> پرشین باشند. در صورت وجود چنین اطلاعاتی، که باید با عبارت "محرمانه" مشخص شده باشند، مؤسسه گیرنده باید در مدت اجرای این توافق نامه و تا [</w:t>
      </w:r>
      <w:r w:rsidRPr="00326676">
        <w:rPr>
          <w:rFonts w:cs="B Zar"/>
          <w:i/>
          <w:iCs/>
          <w:szCs w:val="24"/>
          <w:rtl/>
          <w:lang w:bidi="fa-IR"/>
        </w:rPr>
        <w:t>تعداد سالها</w:t>
      </w:r>
      <w:r w:rsidRPr="00326676">
        <w:rPr>
          <w:rFonts w:cs="B Zar"/>
          <w:szCs w:val="24"/>
          <w:rtl/>
          <w:lang w:bidi="fa-IR"/>
        </w:rPr>
        <w:t>] سال پس از پایان اعتبار این توافق نامه، آن اطلاعات را محرمانه در نظر گرفته و تنها در چارچوب محدودیتهای کاربرد و تعهدات محرمانگی که در این سند ذکر شده اند، آنها را افشا کند. مؤسسه گیرنده باید حداقل به همان اندازه که از اطلاعات محرمانه خود محافظت می کند، برای حفظ محرمانگی آن اطلاعات تلاش کند.</w:t>
      </w:r>
    </w:p>
    <w:p w:rsidR="00C62C9C" w:rsidRPr="00326676" w:rsidRDefault="00C62C9C" w:rsidP="00C62C9C">
      <w:pPr>
        <w:pStyle w:val="ListParagraph"/>
        <w:widowControl/>
        <w:numPr>
          <w:ilvl w:val="0"/>
          <w:numId w:val="8"/>
        </w:numPr>
        <w:bidi/>
        <w:contextualSpacing/>
        <w:jc w:val="both"/>
        <w:rPr>
          <w:rFonts w:cs="B Zar"/>
          <w:szCs w:val="24"/>
          <w:lang w:bidi="fa-IR"/>
        </w:rPr>
      </w:pPr>
      <w:r w:rsidRPr="00326676">
        <w:rPr>
          <w:rFonts w:cs="B Zar"/>
          <w:szCs w:val="24"/>
          <w:rtl/>
          <w:lang w:bidi="fa-IR"/>
        </w:rPr>
        <w:t xml:space="preserve">تعهدات محرمانگی </w:t>
      </w:r>
      <w:r w:rsidRPr="00326676">
        <w:rPr>
          <w:rFonts w:cs="B Zar" w:hint="cs"/>
          <w:szCs w:val="24"/>
          <w:rtl/>
          <w:lang w:bidi="fa-IR"/>
        </w:rPr>
        <w:t xml:space="preserve">مزبور </w:t>
      </w:r>
      <w:r w:rsidRPr="00326676">
        <w:rPr>
          <w:rFonts w:cs="B Zar"/>
          <w:szCs w:val="24"/>
          <w:rtl/>
          <w:lang w:bidi="fa-IR"/>
        </w:rPr>
        <w:t>نباید در مورد اطلاعاتی به کار روند که:</w:t>
      </w:r>
    </w:p>
    <w:p w:rsidR="00C62C9C" w:rsidRPr="00326676" w:rsidRDefault="00C62C9C" w:rsidP="00C62C9C">
      <w:pPr>
        <w:pStyle w:val="ListParagraph"/>
        <w:widowControl/>
        <w:numPr>
          <w:ilvl w:val="1"/>
          <w:numId w:val="15"/>
        </w:numPr>
        <w:bidi/>
        <w:contextualSpacing/>
        <w:jc w:val="both"/>
        <w:rPr>
          <w:rFonts w:cs="B Zar"/>
          <w:szCs w:val="24"/>
          <w:lang w:bidi="fa-IR"/>
        </w:rPr>
      </w:pPr>
      <w:r w:rsidRPr="00326676">
        <w:rPr>
          <w:rFonts w:cs="B Zar"/>
          <w:szCs w:val="24"/>
          <w:rtl/>
          <w:lang w:bidi="fa-IR"/>
        </w:rPr>
        <w:t xml:space="preserve">مؤسسه گیرنده قبل از ارائه از سوی بیوبانک </w:t>
      </w:r>
      <w:r w:rsidR="009C66F4" w:rsidRPr="00326676">
        <w:rPr>
          <w:rFonts w:cs="B Zar"/>
          <w:szCs w:val="24"/>
          <w:rtl/>
          <w:lang w:bidi="fa-IR"/>
        </w:rPr>
        <w:t>کهورت</w:t>
      </w:r>
      <w:r w:rsidRPr="00326676">
        <w:rPr>
          <w:rFonts w:cs="B Zar"/>
          <w:szCs w:val="24"/>
          <w:rtl/>
          <w:lang w:bidi="fa-IR"/>
        </w:rPr>
        <w:t xml:space="preserve"> پرشین آنها را در اختیار داشته است؛ یا</w:t>
      </w:r>
    </w:p>
    <w:p w:rsidR="00C62C9C" w:rsidRPr="00326676" w:rsidRDefault="00C62C9C" w:rsidP="00C62C9C">
      <w:pPr>
        <w:pStyle w:val="ListParagraph"/>
        <w:widowControl/>
        <w:numPr>
          <w:ilvl w:val="1"/>
          <w:numId w:val="15"/>
        </w:numPr>
        <w:bidi/>
        <w:contextualSpacing/>
        <w:jc w:val="both"/>
        <w:rPr>
          <w:rFonts w:cs="B Zar"/>
          <w:szCs w:val="24"/>
          <w:lang w:bidi="fa-IR"/>
        </w:rPr>
      </w:pPr>
      <w:r w:rsidRPr="00326676">
        <w:rPr>
          <w:rFonts w:cs="B Zar"/>
          <w:szCs w:val="24"/>
          <w:rtl/>
          <w:lang w:bidi="fa-IR"/>
        </w:rPr>
        <w:t xml:space="preserve">مؤسسه گیرنده آنها را از یک شخص ثالث، بدون نقض تعهدات محرمانگی بیوبانک </w:t>
      </w:r>
      <w:r w:rsidR="009C66F4" w:rsidRPr="00326676">
        <w:rPr>
          <w:rFonts w:cs="B Zar"/>
          <w:szCs w:val="24"/>
          <w:rtl/>
          <w:lang w:bidi="fa-IR"/>
        </w:rPr>
        <w:t>کهورت</w:t>
      </w:r>
      <w:r w:rsidRPr="00326676">
        <w:rPr>
          <w:rFonts w:cs="B Zar"/>
          <w:szCs w:val="24"/>
          <w:rtl/>
          <w:lang w:bidi="fa-IR"/>
        </w:rPr>
        <w:t xml:space="preserve"> پرشین به دست آورده است؛ یا</w:t>
      </w:r>
    </w:p>
    <w:p w:rsidR="00C62C9C" w:rsidRPr="00326676" w:rsidRDefault="00C62C9C" w:rsidP="00C62C9C">
      <w:pPr>
        <w:pStyle w:val="ListParagraph"/>
        <w:widowControl/>
        <w:numPr>
          <w:ilvl w:val="1"/>
          <w:numId w:val="15"/>
        </w:numPr>
        <w:bidi/>
        <w:contextualSpacing/>
        <w:jc w:val="both"/>
        <w:rPr>
          <w:rFonts w:cs="B Zar"/>
          <w:szCs w:val="24"/>
          <w:lang w:bidi="fa-IR"/>
        </w:rPr>
      </w:pPr>
      <w:r w:rsidRPr="00326676">
        <w:rPr>
          <w:rFonts w:cs="B Zar"/>
          <w:szCs w:val="24"/>
          <w:rtl/>
          <w:lang w:bidi="fa-IR"/>
        </w:rPr>
        <w:t>مؤسسه گیرنده آنها را مستقلا</w:t>
      </w:r>
      <w:r w:rsidRPr="00326676">
        <w:rPr>
          <w:rFonts w:cs="B Zar" w:hint="cs"/>
          <w:szCs w:val="24"/>
          <w:rtl/>
          <w:lang w:bidi="fa-IR"/>
        </w:rPr>
        <w:t>ً</w:t>
      </w:r>
      <w:r w:rsidRPr="00326676">
        <w:rPr>
          <w:rFonts w:cs="B Zar"/>
          <w:szCs w:val="24"/>
          <w:rtl/>
          <w:lang w:bidi="fa-IR"/>
        </w:rPr>
        <w:t xml:space="preserve"> و بدون دسترسی به "اطلاعات" به دست آورده است؛ یا</w:t>
      </w:r>
    </w:p>
    <w:p w:rsidR="00C62C9C" w:rsidRPr="00326676" w:rsidRDefault="00C62C9C" w:rsidP="00C62C9C">
      <w:pPr>
        <w:pStyle w:val="ListParagraph"/>
        <w:widowControl/>
        <w:numPr>
          <w:ilvl w:val="1"/>
          <w:numId w:val="15"/>
        </w:numPr>
        <w:bidi/>
        <w:contextualSpacing/>
        <w:jc w:val="both"/>
        <w:rPr>
          <w:rFonts w:cs="B Zar"/>
          <w:szCs w:val="24"/>
          <w:lang w:bidi="fa-IR"/>
        </w:rPr>
      </w:pPr>
      <w:r w:rsidRPr="00326676">
        <w:rPr>
          <w:rFonts w:cs="B Zar"/>
          <w:szCs w:val="24"/>
          <w:rtl/>
          <w:lang w:bidi="fa-IR"/>
        </w:rPr>
        <w:t>بدون نقض مفاد این توافق نامه، در دسترس عموم قرار گرفته اند.</w:t>
      </w:r>
    </w:p>
    <w:p w:rsidR="00C62C9C" w:rsidRPr="00326676" w:rsidRDefault="00C62C9C" w:rsidP="00C62C9C">
      <w:pPr>
        <w:pStyle w:val="ListParagraph"/>
        <w:widowControl/>
        <w:numPr>
          <w:ilvl w:val="0"/>
          <w:numId w:val="15"/>
        </w:numPr>
        <w:bidi/>
        <w:contextualSpacing/>
        <w:jc w:val="both"/>
        <w:rPr>
          <w:rFonts w:cs="B Zar"/>
          <w:szCs w:val="24"/>
          <w:lang w:bidi="fa-IR"/>
        </w:rPr>
      </w:pPr>
      <w:r w:rsidRPr="00326676">
        <w:rPr>
          <w:rFonts w:cs="B Zar"/>
          <w:szCs w:val="24"/>
          <w:rtl/>
          <w:lang w:bidi="fa-IR"/>
        </w:rPr>
        <w:t>در برخی موارد، "اطلاعات" ممکن است شامل اطلاعات محرمانه شرکت کنندگانی باشد که "نمونه ها" از ایشان تهیه می شود. "نمونه ها" به صورت [</w:t>
      </w:r>
      <w:r w:rsidRPr="00326676">
        <w:rPr>
          <w:rFonts w:cs="B Zar"/>
          <w:i/>
          <w:iCs/>
          <w:szCs w:val="24"/>
          <w:rtl/>
          <w:lang w:bidi="fa-IR"/>
        </w:rPr>
        <w:t>کدگذاری شده</w:t>
      </w:r>
      <w:r w:rsidRPr="00326676">
        <w:rPr>
          <w:rFonts w:cs="B Zar" w:hint="cs"/>
          <w:i/>
          <w:iCs/>
          <w:szCs w:val="24"/>
          <w:rtl/>
          <w:lang w:bidi="fa-IR"/>
        </w:rPr>
        <w:t xml:space="preserve"> یا </w:t>
      </w:r>
      <w:r w:rsidRPr="00326676">
        <w:rPr>
          <w:rFonts w:cs="B Zar"/>
          <w:i/>
          <w:iCs/>
          <w:szCs w:val="24"/>
          <w:rtl/>
          <w:lang w:bidi="fa-IR"/>
        </w:rPr>
        <w:t>ناشناس</w:t>
      </w:r>
      <w:r w:rsidRPr="00326676">
        <w:rPr>
          <w:rFonts w:cs="B Zar" w:hint="cs"/>
          <w:i/>
          <w:iCs/>
          <w:szCs w:val="24"/>
          <w:rtl/>
          <w:lang w:bidi="fa-IR"/>
        </w:rPr>
        <w:t xml:space="preserve"> (نحوه کار با داده ها را توضیح دهید)</w:t>
      </w:r>
      <w:r w:rsidRPr="00326676">
        <w:rPr>
          <w:rFonts w:cs="B Zar"/>
          <w:szCs w:val="24"/>
          <w:rtl/>
          <w:lang w:bidi="fa-IR"/>
        </w:rPr>
        <w:t xml:space="preserve">] به مؤسسه گیرنده ارائه می شوند. اگر اطلاعات هویتی شرکت کنندگان </w:t>
      </w:r>
      <w:r w:rsidRPr="00326676">
        <w:rPr>
          <w:rFonts w:cs="B Zar"/>
          <w:szCs w:val="24"/>
          <w:rtl/>
          <w:lang w:bidi="fa-IR"/>
        </w:rPr>
        <w:lastRenderedPageBreak/>
        <w:t>سهوا</w:t>
      </w:r>
      <w:r w:rsidRPr="00326676">
        <w:rPr>
          <w:rFonts w:cs="B Zar" w:hint="cs"/>
          <w:szCs w:val="24"/>
          <w:rtl/>
          <w:lang w:bidi="fa-IR"/>
        </w:rPr>
        <w:t>ً</w:t>
      </w:r>
      <w:r w:rsidRPr="00326676">
        <w:rPr>
          <w:rFonts w:cs="B Zar"/>
          <w:szCs w:val="24"/>
          <w:rtl/>
          <w:lang w:bidi="fa-IR"/>
        </w:rPr>
        <w:t xml:space="preserve"> در اختیار مؤسسه گیرنده قرار بگیرد، این مؤسسه باید اقدامات مناسب را برای حفظ حریم خصوصی افراد و محرمانگی چنین اطلاعاتی در پیش بگیرد. این اقدامات می تواند شامل از بین بردن فوری اطلاعات به درخواست بیوبانک </w:t>
      </w:r>
      <w:r w:rsidR="009C66F4" w:rsidRPr="00326676">
        <w:rPr>
          <w:rFonts w:cs="B Zar"/>
          <w:szCs w:val="24"/>
          <w:rtl/>
          <w:lang w:bidi="fa-IR"/>
        </w:rPr>
        <w:t>کهورت</w:t>
      </w:r>
      <w:r w:rsidRPr="00326676">
        <w:rPr>
          <w:rFonts w:cs="B Zar"/>
          <w:szCs w:val="24"/>
          <w:rtl/>
          <w:lang w:bidi="fa-IR"/>
        </w:rPr>
        <w:t xml:space="preserve"> پرشین باشد. مؤسسه گیرنده می پذیرد که هیچ اقدام عامدانه ای برای بازیابی هویت شرکت کنندگان از طریق پیوند داده ها و</w:t>
      </w:r>
      <w:r w:rsidRPr="00326676">
        <w:rPr>
          <w:rFonts w:cs="B Zar" w:hint="cs"/>
          <w:szCs w:val="24"/>
          <w:rtl/>
          <w:lang w:bidi="fa-IR"/>
        </w:rPr>
        <w:t xml:space="preserve"> غیره</w:t>
      </w:r>
      <w:r w:rsidRPr="00326676">
        <w:rPr>
          <w:rFonts w:cs="B Zar"/>
          <w:szCs w:val="24"/>
          <w:rtl/>
          <w:lang w:bidi="fa-IR"/>
        </w:rPr>
        <w:t xml:space="preserve"> انجام ندهد. مؤسسه گیرنده باید فورا</w:t>
      </w:r>
      <w:r w:rsidRPr="00326676">
        <w:rPr>
          <w:rFonts w:cs="B Zar" w:hint="cs"/>
          <w:szCs w:val="24"/>
          <w:rtl/>
          <w:lang w:bidi="fa-IR"/>
        </w:rPr>
        <w:t>ً</w:t>
      </w:r>
      <w:r w:rsidRPr="00326676">
        <w:rPr>
          <w:rFonts w:cs="B Zar"/>
          <w:szCs w:val="24"/>
          <w:rtl/>
          <w:lang w:bidi="fa-IR"/>
        </w:rPr>
        <w:t xml:space="preserve"> هر گونه موارد شناسایی هویت شرکت کنندگان را به بیوبانک </w:t>
      </w:r>
      <w:r w:rsidR="009C66F4" w:rsidRPr="00326676">
        <w:rPr>
          <w:rFonts w:cs="B Zar"/>
          <w:szCs w:val="24"/>
          <w:rtl/>
          <w:lang w:bidi="fa-IR"/>
        </w:rPr>
        <w:t>کهورت</w:t>
      </w:r>
      <w:r w:rsidRPr="00326676">
        <w:rPr>
          <w:rFonts w:cs="B Zar"/>
          <w:szCs w:val="24"/>
          <w:rtl/>
          <w:lang w:bidi="fa-IR"/>
        </w:rPr>
        <w:t xml:space="preserve"> پرشین</w:t>
      </w:r>
      <w:r w:rsidRPr="00326676">
        <w:rPr>
          <w:rFonts w:cs="B Zar" w:hint="cs"/>
          <w:szCs w:val="24"/>
          <w:rtl/>
          <w:lang w:bidi="fa-IR"/>
        </w:rPr>
        <w:t xml:space="preserve"> </w:t>
      </w:r>
      <w:r w:rsidRPr="00326676">
        <w:rPr>
          <w:rFonts w:cs="B Zar"/>
          <w:szCs w:val="24"/>
          <w:rtl/>
          <w:lang w:bidi="fa-IR"/>
        </w:rPr>
        <w:t>اطلاع دهد.</w:t>
      </w:r>
    </w:p>
    <w:p w:rsidR="00C62C9C" w:rsidRPr="00326676" w:rsidRDefault="00C62C9C" w:rsidP="00C62C9C">
      <w:pPr>
        <w:jc w:val="both"/>
        <w:rPr>
          <w:rFonts w:cs="B Zar"/>
          <w:b/>
          <w:bCs/>
          <w:szCs w:val="24"/>
          <w:lang w:bidi="fa-IR"/>
        </w:rPr>
      </w:pPr>
      <w:r w:rsidRPr="00326676">
        <w:rPr>
          <w:rFonts w:cs="B Zar"/>
          <w:b/>
          <w:bCs/>
          <w:szCs w:val="24"/>
          <w:lang w:bidi="fa-IR"/>
        </w:rPr>
        <w:t>2. Confidentiality</w:t>
      </w:r>
    </w:p>
    <w:p w:rsidR="00C62C9C" w:rsidRPr="00326676" w:rsidRDefault="00C62C9C" w:rsidP="0023431A">
      <w:pPr>
        <w:pStyle w:val="ListParagraph"/>
        <w:widowControl/>
        <w:numPr>
          <w:ilvl w:val="0"/>
          <w:numId w:val="8"/>
        </w:numPr>
        <w:contextualSpacing/>
        <w:jc w:val="both"/>
        <w:rPr>
          <w:rFonts w:cs="B Zar"/>
          <w:szCs w:val="24"/>
          <w:lang w:bidi="fa-IR"/>
        </w:rPr>
      </w:pPr>
      <w:r w:rsidRPr="00326676">
        <w:rPr>
          <w:rFonts w:cs="B Zar"/>
          <w:szCs w:val="24"/>
          <w:lang w:bidi="fa-IR"/>
        </w:rPr>
        <w:t>The Information may incorporate confidential information of PERSIAN Cohort. Accordingly, if and to the extent that any such Information is clearly marked as “confidential”, the Receiving Institute shall during the Term of this Agreement and for a period of [</w:t>
      </w:r>
      <w:r w:rsidRPr="00326676">
        <w:rPr>
          <w:rFonts w:cs="B Zar"/>
          <w:i/>
          <w:iCs/>
          <w:szCs w:val="24"/>
          <w:lang w:bidi="fa-IR"/>
        </w:rPr>
        <w:t>insert number of years</w:t>
      </w:r>
      <w:r w:rsidRPr="00326676">
        <w:rPr>
          <w:rFonts w:cs="B Zar"/>
          <w:szCs w:val="24"/>
          <w:lang w:bidi="fa-IR"/>
        </w:rPr>
        <w:t>] years following its termination treat such Information as confidential and only disclose it under like obligations of confidentiality and Restrictions on Use as those contained herein. The Receiving Institute shall be deemed to have fulfilled its obligations if it exercises at least the same degree of care in maintaining confidentiality as it would in protecting its own confidential information</w:t>
      </w:r>
    </w:p>
    <w:p w:rsidR="00C62C9C" w:rsidRPr="00326676" w:rsidRDefault="00C62C9C" w:rsidP="00C62C9C">
      <w:pPr>
        <w:pStyle w:val="ListParagraph"/>
        <w:widowControl/>
        <w:numPr>
          <w:ilvl w:val="0"/>
          <w:numId w:val="9"/>
        </w:numPr>
        <w:contextualSpacing/>
        <w:jc w:val="both"/>
        <w:rPr>
          <w:rFonts w:cs="B Zar"/>
          <w:szCs w:val="24"/>
          <w:lang w:bidi="fa-IR"/>
        </w:rPr>
      </w:pPr>
      <w:r w:rsidRPr="00326676">
        <w:rPr>
          <w:rFonts w:cs="B Zar"/>
          <w:szCs w:val="24"/>
          <w:lang w:bidi="fa-IR"/>
        </w:rPr>
        <w:t>The above-mentioned obligations of confidentiality shall not apply to Information which:</w:t>
      </w:r>
    </w:p>
    <w:p w:rsidR="00C62C9C" w:rsidRPr="00326676" w:rsidRDefault="00C62C9C" w:rsidP="00C62C9C">
      <w:pPr>
        <w:pStyle w:val="ListParagraph"/>
        <w:widowControl/>
        <w:numPr>
          <w:ilvl w:val="0"/>
          <w:numId w:val="14"/>
        </w:numPr>
        <w:contextualSpacing/>
        <w:jc w:val="both"/>
        <w:rPr>
          <w:rFonts w:cs="B Zar"/>
          <w:szCs w:val="24"/>
          <w:lang w:bidi="fa-IR"/>
        </w:rPr>
      </w:pPr>
      <w:r w:rsidRPr="00326676">
        <w:rPr>
          <w:rFonts w:cs="B Zar"/>
          <w:szCs w:val="24"/>
          <w:lang w:bidi="fa-IR"/>
        </w:rPr>
        <w:t>can be shown to have been known to the Receiving Institute at the time of its acquisition from PERSIAN Cohort Biobank; or</w:t>
      </w:r>
    </w:p>
    <w:p w:rsidR="00C62C9C" w:rsidRPr="00326676" w:rsidRDefault="00C62C9C" w:rsidP="00C62C9C">
      <w:pPr>
        <w:pStyle w:val="ListParagraph"/>
        <w:widowControl/>
        <w:numPr>
          <w:ilvl w:val="0"/>
          <w:numId w:val="14"/>
        </w:numPr>
        <w:contextualSpacing/>
        <w:jc w:val="both"/>
        <w:rPr>
          <w:rFonts w:cs="B Zar"/>
          <w:szCs w:val="24"/>
          <w:lang w:bidi="fa-IR"/>
        </w:rPr>
      </w:pPr>
      <w:r w:rsidRPr="00326676">
        <w:rPr>
          <w:rFonts w:cs="B Zar"/>
          <w:szCs w:val="24"/>
          <w:lang w:bidi="fa-IR"/>
        </w:rPr>
        <w:t>is acquired from a third party, not in breach of any confidentiality obligation to PERSIAN Cohort Biobank; or</w:t>
      </w:r>
    </w:p>
    <w:p w:rsidR="00C62C9C" w:rsidRPr="00326676" w:rsidRDefault="00C62C9C" w:rsidP="00C62C9C">
      <w:pPr>
        <w:pStyle w:val="ListParagraph"/>
        <w:widowControl/>
        <w:numPr>
          <w:ilvl w:val="0"/>
          <w:numId w:val="14"/>
        </w:numPr>
        <w:contextualSpacing/>
        <w:jc w:val="both"/>
        <w:rPr>
          <w:rFonts w:cs="B Zar"/>
          <w:szCs w:val="24"/>
          <w:lang w:bidi="fa-IR"/>
        </w:rPr>
      </w:pPr>
      <w:r w:rsidRPr="00326676">
        <w:rPr>
          <w:rFonts w:cs="B Zar"/>
          <w:szCs w:val="24"/>
          <w:lang w:bidi="fa-IR"/>
        </w:rPr>
        <w:t>is independently devised or arrived at by, on behalf of, or for the Receiving Institute without access to the Information; or</w:t>
      </w:r>
    </w:p>
    <w:p w:rsidR="00C62C9C" w:rsidRPr="00326676" w:rsidRDefault="00C62C9C" w:rsidP="00C62C9C">
      <w:pPr>
        <w:pStyle w:val="ListParagraph"/>
        <w:widowControl/>
        <w:numPr>
          <w:ilvl w:val="0"/>
          <w:numId w:val="14"/>
        </w:numPr>
        <w:contextualSpacing/>
        <w:jc w:val="both"/>
        <w:rPr>
          <w:rFonts w:cs="B Zar"/>
          <w:szCs w:val="24"/>
          <w:lang w:bidi="fa-IR"/>
        </w:rPr>
      </w:pPr>
      <w:r w:rsidRPr="00326676">
        <w:rPr>
          <w:rFonts w:cs="B Zar"/>
          <w:szCs w:val="24"/>
          <w:lang w:bidi="fa-IR"/>
        </w:rPr>
        <w:t>enters the public domain otherwise than by breach of the undertakings set out in this Agreement.</w:t>
      </w:r>
    </w:p>
    <w:p w:rsidR="00C62C9C" w:rsidRPr="00326676" w:rsidRDefault="00C62C9C" w:rsidP="00C62C9C">
      <w:pPr>
        <w:pStyle w:val="ListParagraph"/>
        <w:widowControl/>
        <w:numPr>
          <w:ilvl w:val="0"/>
          <w:numId w:val="9"/>
        </w:numPr>
        <w:contextualSpacing/>
        <w:jc w:val="both"/>
        <w:rPr>
          <w:rFonts w:cs="B Zar"/>
          <w:szCs w:val="24"/>
          <w:lang w:bidi="fa-IR"/>
        </w:rPr>
      </w:pPr>
      <w:r w:rsidRPr="00326676">
        <w:rPr>
          <w:rFonts w:cs="B Zar"/>
          <w:szCs w:val="24"/>
          <w:lang w:bidi="fa-IR"/>
        </w:rPr>
        <w:t>In some cases, the Information may also incorporate confidential information pertaining to research participants having provided the Materials. The Materials provided to the Receiving Institute have been [</w:t>
      </w:r>
      <w:r w:rsidRPr="00326676">
        <w:rPr>
          <w:rFonts w:cs="B Zar"/>
          <w:i/>
          <w:iCs/>
          <w:szCs w:val="24"/>
          <w:lang w:bidi="fa-IR"/>
        </w:rPr>
        <w:t>coded or anonymized (provide description of data treatment here)</w:t>
      </w:r>
      <w:r w:rsidRPr="00326676">
        <w:rPr>
          <w:rFonts w:cs="B Zar"/>
          <w:szCs w:val="24"/>
          <w:lang w:bidi="fa-IR"/>
        </w:rPr>
        <w:t>]. If the Receiving Institute inadvertently receives information that identifies individual research participants, the Receiving Institute will take all reasonable and appropriate steps to protect the privacy and confidentiality of such information. This may require immediate destruction of the information on request of PERSIAN Cohort Biobank. The Receiving Institute agrees to make no intentional attempt to re-identify research participants through linkage of data or otherwise. The Receiving Institute will immediately report any identification of research participants to PERSIAN Cohort Biobank.</w:t>
      </w:r>
    </w:p>
    <w:p w:rsidR="00C62C9C" w:rsidRPr="00326676" w:rsidRDefault="00C62C9C" w:rsidP="00C62C9C">
      <w:pPr>
        <w:pStyle w:val="ListParagraph"/>
        <w:widowControl/>
        <w:numPr>
          <w:ilvl w:val="0"/>
          <w:numId w:val="7"/>
        </w:numPr>
        <w:bidi/>
        <w:contextualSpacing/>
        <w:jc w:val="both"/>
        <w:rPr>
          <w:rFonts w:cs="B Zar"/>
          <w:b/>
          <w:bCs/>
          <w:szCs w:val="24"/>
          <w:lang w:bidi="fa-IR"/>
        </w:rPr>
      </w:pPr>
      <w:r w:rsidRPr="00326676">
        <w:rPr>
          <w:rFonts w:cs="B Zar"/>
          <w:b/>
          <w:bCs/>
          <w:szCs w:val="24"/>
          <w:rtl/>
          <w:lang w:bidi="fa-IR"/>
        </w:rPr>
        <w:t>حقوق</w:t>
      </w:r>
    </w:p>
    <w:p w:rsidR="00C62C9C" w:rsidRPr="00326676" w:rsidRDefault="00C62C9C" w:rsidP="00C62C9C">
      <w:pPr>
        <w:pStyle w:val="ListParagraph"/>
        <w:widowControl/>
        <w:numPr>
          <w:ilvl w:val="0"/>
          <w:numId w:val="9"/>
        </w:numPr>
        <w:bidi/>
        <w:contextualSpacing/>
        <w:jc w:val="both"/>
        <w:rPr>
          <w:rFonts w:cs="B Zar"/>
          <w:szCs w:val="24"/>
          <w:lang w:bidi="fa-IR"/>
        </w:rPr>
      </w:pPr>
      <w:r w:rsidRPr="00326676">
        <w:rPr>
          <w:rFonts w:cs="B Zar"/>
          <w:szCs w:val="24"/>
          <w:rtl/>
          <w:lang w:bidi="fa-IR"/>
        </w:rPr>
        <w:t>غیر از حقوقی که صراحتاً در اینجا ذکر شده اند، هیچ یک از مفاد این توافق نامه نباید به عنوان دلیلی برای اعطای حق امتیاز یا مالکیت معنوی به هر یک از طرفین تفسیر شود.</w:t>
      </w:r>
    </w:p>
    <w:p w:rsidR="00C62C9C" w:rsidRPr="00326676" w:rsidRDefault="00C62C9C" w:rsidP="00C62C9C">
      <w:pPr>
        <w:pStyle w:val="ListParagraph"/>
        <w:widowControl/>
        <w:numPr>
          <w:ilvl w:val="0"/>
          <w:numId w:val="9"/>
        </w:numPr>
        <w:bidi/>
        <w:contextualSpacing/>
        <w:jc w:val="both"/>
        <w:rPr>
          <w:rFonts w:cs="B Zar"/>
          <w:szCs w:val="24"/>
          <w:lang w:bidi="fa-IR"/>
        </w:rPr>
      </w:pPr>
      <w:r w:rsidRPr="00326676">
        <w:rPr>
          <w:rFonts w:cs="B Zar"/>
          <w:szCs w:val="24"/>
          <w:rtl/>
          <w:lang w:bidi="fa-IR"/>
        </w:rPr>
        <w:t xml:space="preserve">بیوبانک </w:t>
      </w:r>
      <w:r w:rsidR="009C66F4" w:rsidRPr="00326676">
        <w:rPr>
          <w:rFonts w:cs="B Zar"/>
          <w:szCs w:val="24"/>
          <w:rtl/>
          <w:lang w:bidi="fa-IR"/>
        </w:rPr>
        <w:t>کهورت</w:t>
      </w:r>
      <w:r w:rsidRPr="00326676">
        <w:rPr>
          <w:rFonts w:cs="B Zar"/>
          <w:szCs w:val="24"/>
          <w:rtl/>
          <w:lang w:bidi="fa-IR"/>
        </w:rPr>
        <w:t xml:space="preserve"> پرشین</w:t>
      </w:r>
      <w:r w:rsidRPr="00326676">
        <w:rPr>
          <w:rFonts w:cs="B Zar" w:hint="cs"/>
          <w:szCs w:val="24"/>
          <w:rtl/>
          <w:lang w:bidi="fa-IR"/>
        </w:rPr>
        <w:t xml:space="preserve"> </w:t>
      </w:r>
      <w:r w:rsidRPr="00326676">
        <w:rPr>
          <w:rFonts w:cs="B Zar"/>
          <w:szCs w:val="24"/>
          <w:rtl/>
          <w:lang w:bidi="fa-IR"/>
        </w:rPr>
        <w:t>حق مالکیت "نمونه ها" و "اطلاعات"، حق استفاده نامحدود از آنها، و ارائه بدون قید و شرط آنها به اشخاص ثالث در راستای هر هدف دیگری را در اختیار دارد. مؤسسه گیرنده موافقت می کند که هیچ یک از مفاد این توافق نامه سبب اعطای حق مالکیت معنوی "نمونه ها" و "اطلاعات" به این مؤسسه نمی شود.</w:t>
      </w:r>
    </w:p>
    <w:p w:rsidR="00C62C9C" w:rsidRPr="00326676" w:rsidRDefault="00C62C9C" w:rsidP="00C62C9C">
      <w:pPr>
        <w:pStyle w:val="ListParagraph"/>
        <w:widowControl/>
        <w:numPr>
          <w:ilvl w:val="0"/>
          <w:numId w:val="9"/>
        </w:numPr>
        <w:bidi/>
        <w:contextualSpacing/>
        <w:jc w:val="both"/>
        <w:rPr>
          <w:rFonts w:cs="B Zar"/>
          <w:szCs w:val="24"/>
          <w:lang w:bidi="fa-IR"/>
        </w:rPr>
      </w:pPr>
      <w:r w:rsidRPr="00326676">
        <w:rPr>
          <w:rFonts w:cs="B Zar"/>
          <w:szCs w:val="24"/>
          <w:rtl/>
          <w:lang w:bidi="fa-IR"/>
        </w:rPr>
        <w:t xml:space="preserve">مؤسسه گیرنده نباید هیچ ادعایی راجع به مالکیت معنوی "نمونه ها" و "اطلاعاتی" که مستقیماً از بیوبانک </w:t>
      </w:r>
      <w:r w:rsidR="009C66F4" w:rsidRPr="00326676">
        <w:rPr>
          <w:rFonts w:cs="B Zar"/>
          <w:szCs w:val="24"/>
          <w:rtl/>
          <w:lang w:bidi="fa-IR"/>
        </w:rPr>
        <w:t>کهورت</w:t>
      </w:r>
      <w:r w:rsidRPr="00326676">
        <w:rPr>
          <w:rFonts w:cs="B Zar"/>
          <w:szCs w:val="24"/>
          <w:rtl/>
          <w:lang w:bidi="fa-IR"/>
        </w:rPr>
        <w:t xml:space="preserve"> پرشین</w:t>
      </w:r>
      <w:r w:rsidRPr="00326676">
        <w:rPr>
          <w:rFonts w:cs="B Zar" w:hint="cs"/>
          <w:szCs w:val="24"/>
          <w:rtl/>
          <w:lang w:bidi="fa-IR"/>
        </w:rPr>
        <w:t xml:space="preserve"> </w:t>
      </w:r>
      <w:r w:rsidRPr="00326676">
        <w:rPr>
          <w:rFonts w:cs="B Zar"/>
          <w:szCs w:val="24"/>
          <w:rtl/>
          <w:lang w:bidi="fa-IR"/>
        </w:rPr>
        <w:t xml:space="preserve">تهیه می شوند، داشته باشد. هر چند، با توجه به اهمیت اختراعات حاصل از کار بر روی "نمونه ها" بیوبانک </w:t>
      </w:r>
      <w:r w:rsidR="009C66F4" w:rsidRPr="00326676">
        <w:rPr>
          <w:rFonts w:cs="B Zar"/>
          <w:szCs w:val="24"/>
          <w:rtl/>
          <w:lang w:bidi="fa-IR"/>
        </w:rPr>
        <w:t>کهورت</w:t>
      </w:r>
      <w:r w:rsidRPr="00326676">
        <w:rPr>
          <w:rFonts w:cs="B Zar"/>
          <w:szCs w:val="24"/>
          <w:rtl/>
          <w:lang w:bidi="fa-IR"/>
        </w:rPr>
        <w:t xml:space="preserve"> پرشین</w:t>
      </w:r>
      <w:r w:rsidRPr="00326676">
        <w:rPr>
          <w:rFonts w:cs="B Zar" w:hint="cs"/>
          <w:szCs w:val="24"/>
          <w:rtl/>
          <w:lang w:bidi="fa-IR"/>
        </w:rPr>
        <w:t xml:space="preserve">، </w:t>
      </w:r>
      <w:r w:rsidRPr="00326676">
        <w:rPr>
          <w:rFonts w:cs="B Zar"/>
          <w:szCs w:val="24"/>
          <w:rtl/>
          <w:lang w:bidi="fa-IR"/>
        </w:rPr>
        <w:t>حق ثبت چنین اختراعاتی مجاز شناخته می شود. در همین راستا، مؤسسه گیرنده موافقت می کند از سیاستهایی برای اعطای گواهینامه پیروی کند که مانعی برای تحقیقات آتی نباشند. مؤسسه گیرنده مالک تمامی نتایج، داده ها و اختراعاتی است که از "طرح پژوهشی"، که در ضمیمه 2 شرح داده شده است، حاصل می شوند.</w:t>
      </w:r>
    </w:p>
    <w:p w:rsidR="00C62C9C" w:rsidRPr="00326676" w:rsidRDefault="00C62C9C" w:rsidP="00C62C9C">
      <w:pPr>
        <w:bidi/>
        <w:ind w:left="360"/>
        <w:jc w:val="both"/>
        <w:rPr>
          <w:rFonts w:cs="B Zar"/>
          <w:szCs w:val="24"/>
          <w:rtl/>
          <w:lang w:bidi="fa-IR"/>
        </w:rPr>
      </w:pPr>
      <w:r w:rsidRPr="00326676">
        <w:rPr>
          <w:rFonts w:cs="B Zar"/>
          <w:b/>
          <w:bCs/>
          <w:i/>
          <w:iCs/>
          <w:szCs w:val="24"/>
          <w:rtl/>
          <w:lang w:bidi="fa-IR"/>
        </w:rPr>
        <w:t>عبارت اختیاری:</w:t>
      </w:r>
      <w:r w:rsidRPr="00326676">
        <w:rPr>
          <w:rFonts w:cs="B Zar"/>
          <w:szCs w:val="24"/>
          <w:rtl/>
          <w:lang w:bidi="fa-IR"/>
        </w:rPr>
        <w:t xml:space="preserve"> مؤسسه گیرنده مجوزی دائمی</w:t>
      </w:r>
      <w:r w:rsidRPr="00326676">
        <w:rPr>
          <w:rFonts w:cs="B Zar" w:hint="cs"/>
          <w:szCs w:val="24"/>
          <w:rtl/>
          <w:lang w:bidi="fa-IR"/>
        </w:rPr>
        <w:t>،</w:t>
      </w:r>
      <w:r w:rsidRPr="00326676">
        <w:rPr>
          <w:rFonts w:cs="B Zar"/>
          <w:szCs w:val="24"/>
          <w:rtl/>
          <w:lang w:bidi="fa-IR"/>
        </w:rPr>
        <w:t xml:space="preserve"> غیرقابل الغا</w:t>
      </w:r>
      <w:r w:rsidRPr="00326676">
        <w:rPr>
          <w:rFonts w:cs="B Zar" w:hint="cs"/>
          <w:szCs w:val="24"/>
          <w:rtl/>
          <w:lang w:bidi="fa-IR"/>
        </w:rPr>
        <w:t xml:space="preserve">، بدون بهره مالکانه (بدون حق امتیاز) و </w:t>
      </w:r>
      <w:r w:rsidRPr="00326676">
        <w:rPr>
          <w:rFonts w:cs="B Zar"/>
          <w:szCs w:val="24"/>
          <w:rtl/>
          <w:lang w:bidi="fa-IR"/>
        </w:rPr>
        <w:t xml:space="preserve">جهانی را، همراه با حق اعطای مجوزهای ثانویه، برای استفاده از نتایج مطالعه با هر هدفی به بیوبانک </w:t>
      </w:r>
      <w:r w:rsidR="009C66F4" w:rsidRPr="00326676">
        <w:rPr>
          <w:rFonts w:cs="B Zar"/>
          <w:szCs w:val="24"/>
          <w:rtl/>
          <w:lang w:bidi="fa-IR"/>
        </w:rPr>
        <w:t>کهورت</w:t>
      </w:r>
      <w:r w:rsidRPr="00326676">
        <w:rPr>
          <w:rFonts w:cs="B Zar"/>
          <w:szCs w:val="24"/>
          <w:rtl/>
          <w:lang w:bidi="fa-IR"/>
        </w:rPr>
        <w:t xml:space="preserve"> پرشین </w:t>
      </w:r>
      <w:r w:rsidRPr="00326676">
        <w:rPr>
          <w:rFonts w:cs="B Zar" w:hint="cs"/>
          <w:szCs w:val="24"/>
          <w:rtl/>
          <w:lang w:bidi="fa-IR"/>
        </w:rPr>
        <w:t xml:space="preserve">می </w:t>
      </w:r>
      <w:r w:rsidRPr="00326676">
        <w:rPr>
          <w:rFonts w:cs="B Zar"/>
          <w:szCs w:val="24"/>
          <w:rtl/>
          <w:lang w:bidi="fa-IR"/>
        </w:rPr>
        <w:t>دهد.</w:t>
      </w:r>
    </w:p>
    <w:p w:rsidR="00C62C9C" w:rsidRPr="00326676" w:rsidRDefault="00C62C9C" w:rsidP="00C62C9C">
      <w:pPr>
        <w:jc w:val="both"/>
        <w:rPr>
          <w:rFonts w:cs="B Zar"/>
          <w:b/>
          <w:bCs/>
          <w:szCs w:val="24"/>
          <w:lang w:bidi="fa-IR"/>
        </w:rPr>
      </w:pPr>
      <w:r w:rsidRPr="00326676">
        <w:rPr>
          <w:rFonts w:cs="B Zar"/>
          <w:b/>
          <w:bCs/>
          <w:szCs w:val="24"/>
          <w:lang w:bidi="fa-IR"/>
        </w:rPr>
        <w:lastRenderedPageBreak/>
        <w:t>3. Rights</w:t>
      </w:r>
    </w:p>
    <w:p w:rsidR="00C62C9C" w:rsidRPr="00326676" w:rsidRDefault="00C62C9C" w:rsidP="00C62C9C">
      <w:pPr>
        <w:pStyle w:val="ListParagraph"/>
        <w:widowControl/>
        <w:numPr>
          <w:ilvl w:val="0"/>
          <w:numId w:val="9"/>
        </w:numPr>
        <w:contextualSpacing/>
        <w:jc w:val="both"/>
        <w:rPr>
          <w:rFonts w:cs="B Zar"/>
          <w:szCs w:val="24"/>
          <w:lang w:bidi="fa-IR"/>
        </w:rPr>
      </w:pPr>
      <w:r w:rsidRPr="00326676">
        <w:rPr>
          <w:rFonts w:cs="B Zar"/>
          <w:szCs w:val="24"/>
          <w:lang w:bidi="fa-IR"/>
        </w:rPr>
        <w:t>Except for the rights explicitly granted hereunder, nothing contained in this Agreement shall be construed as conveying any rights under any patents or other intellectual property which either party may have or may hereafter obtain.</w:t>
      </w:r>
    </w:p>
    <w:p w:rsidR="00C62C9C" w:rsidRPr="00326676" w:rsidRDefault="00C62C9C" w:rsidP="00C62C9C">
      <w:pPr>
        <w:pStyle w:val="ListParagraph"/>
        <w:widowControl/>
        <w:numPr>
          <w:ilvl w:val="0"/>
          <w:numId w:val="9"/>
        </w:numPr>
        <w:contextualSpacing/>
        <w:jc w:val="both"/>
        <w:rPr>
          <w:rFonts w:cs="B Zar"/>
          <w:szCs w:val="24"/>
          <w:lang w:bidi="fa-IR"/>
        </w:rPr>
      </w:pPr>
      <w:r w:rsidRPr="00326676">
        <w:rPr>
          <w:rFonts w:cs="B Zar"/>
          <w:szCs w:val="24"/>
          <w:lang w:bidi="fa-IR"/>
        </w:rPr>
        <w:t>PERSIAN Cohort Biobank shall retain ownership of the Materials and Information and shall have the unrestricted right to use, assign, or distribute the Materials and Information to any third parties for any other purposes. The Receiving Institute acknowledges and agrees that nothing contained in this Agreement shall be deemed to grant to the Receiving Institute any intellectual property rights in any of the Materials or Information provided hereunder.</w:t>
      </w:r>
    </w:p>
    <w:p w:rsidR="00C62C9C" w:rsidRPr="00326676" w:rsidRDefault="00C62C9C" w:rsidP="00C62C9C">
      <w:pPr>
        <w:pStyle w:val="ListParagraph"/>
        <w:widowControl/>
        <w:numPr>
          <w:ilvl w:val="0"/>
          <w:numId w:val="9"/>
        </w:numPr>
        <w:contextualSpacing/>
        <w:jc w:val="both"/>
        <w:rPr>
          <w:rFonts w:cs="B Zar"/>
          <w:szCs w:val="24"/>
          <w:lang w:bidi="fa-IR"/>
        </w:rPr>
      </w:pPr>
      <w:r w:rsidRPr="00326676">
        <w:rPr>
          <w:rFonts w:cs="B Zar"/>
          <w:szCs w:val="24"/>
          <w:lang w:bidi="fa-IR"/>
        </w:rPr>
        <w:t>The Receiving Institute must not make intellectual property claims on Materials or Information derived directly from PERSIAN Cohort Biobank. However, the importance of downstream inventions made with PERSIAN Cohort Biobank’s Materials is recognized; patents on such inventions are permitted. In doing so, the Receiving Institute agrees to implement licensing policies that will not obstruct further research. The Receiving Institute will own all results, data, and inventions which arise under the Research Project described in Appendix 2.</w:t>
      </w:r>
    </w:p>
    <w:p w:rsidR="00C62C9C" w:rsidRPr="00326676" w:rsidRDefault="00C62C9C" w:rsidP="00C62C9C">
      <w:pPr>
        <w:ind w:left="360"/>
        <w:jc w:val="both"/>
        <w:rPr>
          <w:rFonts w:cs="B Zar"/>
          <w:szCs w:val="24"/>
          <w:lang w:bidi="fa-IR"/>
        </w:rPr>
      </w:pPr>
      <w:r w:rsidRPr="00326676">
        <w:rPr>
          <w:rFonts w:cs="B Zar"/>
          <w:b/>
          <w:bCs/>
          <w:i/>
          <w:iCs/>
          <w:szCs w:val="24"/>
          <w:lang w:bidi="fa-IR"/>
        </w:rPr>
        <w:t>Optional Additional Clause:</w:t>
      </w:r>
      <w:r w:rsidRPr="00326676">
        <w:rPr>
          <w:rFonts w:cs="B Zar"/>
          <w:szCs w:val="24"/>
          <w:lang w:bidi="fa-IR"/>
        </w:rPr>
        <w:t xml:space="preserve"> The Receiving Institute does, however, grant to PERSIAN Cohort Biobank a perpetual, non-cancellable, royalty-free, worldwide license, with right to sublicense, to use study results for all purposes.</w:t>
      </w:r>
    </w:p>
    <w:p w:rsidR="00C62C9C" w:rsidRPr="00326676" w:rsidRDefault="00C62C9C" w:rsidP="00C62C9C">
      <w:pPr>
        <w:pStyle w:val="ListParagraph"/>
        <w:widowControl/>
        <w:numPr>
          <w:ilvl w:val="0"/>
          <w:numId w:val="7"/>
        </w:numPr>
        <w:bidi/>
        <w:contextualSpacing/>
        <w:jc w:val="both"/>
        <w:rPr>
          <w:rFonts w:cs="B Zar"/>
          <w:b/>
          <w:bCs/>
          <w:szCs w:val="24"/>
          <w:lang w:bidi="fa-IR"/>
        </w:rPr>
      </w:pPr>
      <w:r w:rsidRPr="00326676">
        <w:rPr>
          <w:rFonts w:cs="B Zar"/>
          <w:b/>
          <w:bCs/>
          <w:szCs w:val="24"/>
          <w:rtl/>
          <w:lang w:bidi="fa-IR"/>
        </w:rPr>
        <w:t>ارائه نتایج انفرادی</w:t>
      </w:r>
    </w:p>
    <w:p w:rsidR="00C62C9C" w:rsidRPr="00326676" w:rsidRDefault="00C62C9C" w:rsidP="00C62C9C">
      <w:pPr>
        <w:bidi/>
        <w:ind w:firstLine="360"/>
        <w:jc w:val="both"/>
        <w:rPr>
          <w:rFonts w:cs="B Zar"/>
          <w:b/>
          <w:bCs/>
          <w:i/>
          <w:iCs/>
          <w:szCs w:val="24"/>
          <w:rtl/>
          <w:lang w:bidi="fa-IR"/>
        </w:rPr>
      </w:pPr>
      <w:r w:rsidRPr="00326676">
        <w:rPr>
          <w:rFonts w:cs="B Zar"/>
          <w:b/>
          <w:bCs/>
          <w:i/>
          <w:iCs/>
          <w:szCs w:val="24"/>
          <w:rtl/>
          <w:lang w:bidi="fa-IR"/>
        </w:rPr>
        <w:t>عبارات اختیاری:</w:t>
      </w:r>
    </w:p>
    <w:p w:rsidR="00C62C9C" w:rsidRPr="00326676" w:rsidRDefault="00C62C9C" w:rsidP="00C62C9C">
      <w:pPr>
        <w:pStyle w:val="ListParagraph"/>
        <w:widowControl/>
        <w:numPr>
          <w:ilvl w:val="0"/>
          <w:numId w:val="10"/>
        </w:numPr>
        <w:bidi/>
        <w:contextualSpacing/>
        <w:jc w:val="both"/>
        <w:rPr>
          <w:rFonts w:cs="B Zar"/>
          <w:szCs w:val="24"/>
          <w:lang w:bidi="fa-IR"/>
        </w:rPr>
      </w:pPr>
      <w:r w:rsidRPr="00326676">
        <w:rPr>
          <w:rFonts w:cs="B Zar"/>
          <w:b/>
          <w:bCs/>
          <w:szCs w:val="24"/>
          <w:rtl/>
          <w:lang w:bidi="fa-IR"/>
        </w:rPr>
        <w:t>عدم ارائه نتایج انفرادی:</w:t>
      </w:r>
      <w:r w:rsidRPr="00326676">
        <w:rPr>
          <w:rFonts w:cs="B Zar"/>
          <w:szCs w:val="24"/>
          <w:rtl/>
          <w:lang w:bidi="fa-IR"/>
        </w:rPr>
        <w:t xml:space="preserve"> نتایج انفرادی و یافته های اتفاقی به بیوبانک </w:t>
      </w:r>
      <w:r w:rsidR="009C66F4" w:rsidRPr="00326676">
        <w:rPr>
          <w:rFonts w:cs="B Zar"/>
          <w:szCs w:val="24"/>
          <w:rtl/>
          <w:lang w:bidi="fa-IR"/>
        </w:rPr>
        <w:t>کهورت</w:t>
      </w:r>
      <w:r w:rsidRPr="00326676">
        <w:rPr>
          <w:rFonts w:cs="B Zar"/>
          <w:szCs w:val="24"/>
          <w:rtl/>
          <w:lang w:bidi="fa-IR"/>
        </w:rPr>
        <w:t xml:space="preserve"> پرشین ارائه نمی شوند؛</w:t>
      </w:r>
    </w:p>
    <w:p w:rsidR="00C62C9C" w:rsidRPr="00326676" w:rsidRDefault="00C62C9C" w:rsidP="00C62C9C">
      <w:pPr>
        <w:bidi/>
        <w:ind w:firstLine="450"/>
        <w:jc w:val="both"/>
        <w:rPr>
          <w:rFonts w:cs="B Zar"/>
          <w:szCs w:val="24"/>
          <w:lang w:bidi="fa-IR"/>
        </w:rPr>
      </w:pPr>
      <w:r w:rsidRPr="00326676">
        <w:rPr>
          <w:rFonts w:cs="B Zar"/>
          <w:szCs w:val="24"/>
          <w:rtl/>
          <w:lang w:bidi="fa-IR"/>
        </w:rPr>
        <w:t>یا</w:t>
      </w:r>
    </w:p>
    <w:p w:rsidR="00C62C9C" w:rsidRPr="00326676" w:rsidRDefault="00C62C9C" w:rsidP="0023431A">
      <w:pPr>
        <w:pStyle w:val="ListParagraph"/>
        <w:widowControl/>
        <w:numPr>
          <w:ilvl w:val="0"/>
          <w:numId w:val="10"/>
        </w:numPr>
        <w:bidi/>
        <w:contextualSpacing/>
        <w:jc w:val="both"/>
        <w:rPr>
          <w:rFonts w:cs="B Zar"/>
          <w:szCs w:val="24"/>
          <w:lang w:bidi="fa-IR"/>
        </w:rPr>
      </w:pPr>
      <w:r w:rsidRPr="00326676">
        <w:rPr>
          <w:rFonts w:cs="B Zar"/>
          <w:b/>
          <w:bCs/>
          <w:szCs w:val="24"/>
          <w:rtl/>
          <w:lang w:bidi="fa-IR"/>
        </w:rPr>
        <w:t xml:space="preserve">ارائه نتایج انفرادی: </w:t>
      </w:r>
      <w:r w:rsidRPr="00326676">
        <w:rPr>
          <w:rFonts w:cs="B Zar"/>
          <w:szCs w:val="24"/>
          <w:rtl/>
          <w:lang w:bidi="fa-IR"/>
        </w:rPr>
        <w:t xml:space="preserve">شرکت کنندگان </w:t>
      </w:r>
      <w:r w:rsidR="009C66F4" w:rsidRPr="00326676">
        <w:rPr>
          <w:rFonts w:cs="B Zar"/>
          <w:szCs w:val="24"/>
          <w:rtl/>
          <w:lang w:bidi="fa-IR"/>
        </w:rPr>
        <w:t>کهورت</w:t>
      </w:r>
      <w:r w:rsidRPr="00326676">
        <w:rPr>
          <w:rFonts w:cs="B Zar"/>
          <w:szCs w:val="24"/>
          <w:rtl/>
          <w:lang w:bidi="fa-IR"/>
        </w:rPr>
        <w:t xml:space="preserve"> پرشین</w:t>
      </w:r>
      <w:r w:rsidRPr="00326676">
        <w:rPr>
          <w:rFonts w:cs="B Zar" w:hint="cs"/>
          <w:szCs w:val="24"/>
          <w:rtl/>
          <w:lang w:bidi="fa-IR"/>
        </w:rPr>
        <w:t xml:space="preserve"> </w:t>
      </w:r>
      <w:r w:rsidRPr="00326676">
        <w:rPr>
          <w:rFonts w:cs="B Zar"/>
          <w:szCs w:val="24"/>
          <w:rtl/>
          <w:lang w:bidi="fa-IR"/>
        </w:rPr>
        <w:t xml:space="preserve">رضایت خود را برای دریافت نتایج انفرادی و یافته های اتفاقی پژوهش، در صورتی که از نظر علمی معتبر، از نظر بالینی معنادار، و قابل پیشگیری یا درمان باشند، اعلام کرده اند. اگر مؤسسه گیرنده در طی تحقیقات به چنین نتایج و یافته هایی دست یابد، باید آنها را به بیوبانک </w:t>
      </w:r>
      <w:r w:rsidR="009C66F4" w:rsidRPr="00326676">
        <w:rPr>
          <w:rFonts w:cs="B Zar"/>
          <w:szCs w:val="24"/>
          <w:rtl/>
          <w:lang w:bidi="fa-IR"/>
        </w:rPr>
        <w:t>کهورت</w:t>
      </w:r>
      <w:r w:rsidRPr="00326676">
        <w:rPr>
          <w:rFonts w:cs="B Zar"/>
          <w:szCs w:val="24"/>
          <w:rtl/>
          <w:lang w:bidi="fa-IR"/>
        </w:rPr>
        <w:t xml:space="preserve"> پرشین</w:t>
      </w:r>
      <w:r w:rsidRPr="00326676">
        <w:rPr>
          <w:rFonts w:cs="B Zar" w:hint="cs"/>
          <w:szCs w:val="24"/>
          <w:rtl/>
          <w:lang w:bidi="fa-IR"/>
        </w:rPr>
        <w:t xml:space="preserve"> </w:t>
      </w:r>
      <w:r w:rsidRPr="00326676">
        <w:rPr>
          <w:rFonts w:cs="B Zar"/>
          <w:szCs w:val="24"/>
          <w:rtl/>
          <w:lang w:bidi="fa-IR"/>
        </w:rPr>
        <w:t>ارائه دهد.</w:t>
      </w:r>
    </w:p>
    <w:p w:rsidR="00C62C9C" w:rsidRPr="00326676" w:rsidRDefault="00C62C9C" w:rsidP="00C62C9C">
      <w:pPr>
        <w:jc w:val="both"/>
        <w:rPr>
          <w:rFonts w:cs="B Zar"/>
          <w:b/>
          <w:bCs/>
          <w:szCs w:val="24"/>
          <w:lang w:bidi="fa-IR"/>
        </w:rPr>
      </w:pPr>
      <w:r w:rsidRPr="00326676">
        <w:rPr>
          <w:rFonts w:cs="B Zar"/>
          <w:b/>
          <w:bCs/>
          <w:szCs w:val="24"/>
          <w:lang w:bidi="fa-IR"/>
        </w:rPr>
        <w:t>4. Return of Individual-Level Results</w:t>
      </w:r>
    </w:p>
    <w:p w:rsidR="00C62C9C" w:rsidRPr="00326676" w:rsidRDefault="00C62C9C" w:rsidP="00C62C9C">
      <w:pPr>
        <w:ind w:firstLine="450"/>
        <w:jc w:val="both"/>
        <w:rPr>
          <w:rFonts w:cs="B Zar"/>
          <w:b/>
          <w:bCs/>
          <w:i/>
          <w:iCs/>
          <w:szCs w:val="24"/>
          <w:lang w:bidi="fa-IR"/>
        </w:rPr>
      </w:pPr>
      <w:r w:rsidRPr="00326676">
        <w:rPr>
          <w:rFonts w:cs="B Zar"/>
          <w:b/>
          <w:bCs/>
          <w:i/>
          <w:iCs/>
          <w:szCs w:val="24"/>
          <w:lang w:bidi="fa-IR"/>
        </w:rPr>
        <w:t>Optional Clauses:</w:t>
      </w:r>
    </w:p>
    <w:p w:rsidR="00C62C9C" w:rsidRPr="00326676" w:rsidRDefault="00C62C9C" w:rsidP="00C62C9C">
      <w:pPr>
        <w:pStyle w:val="ListParagraph"/>
        <w:widowControl/>
        <w:numPr>
          <w:ilvl w:val="0"/>
          <w:numId w:val="10"/>
        </w:numPr>
        <w:contextualSpacing/>
        <w:jc w:val="both"/>
        <w:rPr>
          <w:rFonts w:cs="B Zar"/>
          <w:szCs w:val="24"/>
          <w:lang w:bidi="fa-IR"/>
        </w:rPr>
      </w:pPr>
      <w:r w:rsidRPr="00326676">
        <w:rPr>
          <w:rFonts w:cs="B Zar"/>
          <w:b/>
          <w:bCs/>
          <w:szCs w:val="24"/>
          <w:lang w:bidi="fa-IR"/>
        </w:rPr>
        <w:t>No return of individual-level results:</w:t>
      </w:r>
      <w:r w:rsidRPr="00326676">
        <w:rPr>
          <w:rFonts w:cs="B Zar"/>
          <w:szCs w:val="24"/>
          <w:lang w:bidi="fa-IR"/>
        </w:rPr>
        <w:t xml:space="preserve"> Individual Research Results and Incidental Findings will not be returned to PERSIAN Cohort Biobank.</w:t>
      </w:r>
    </w:p>
    <w:p w:rsidR="00C62C9C" w:rsidRPr="00326676" w:rsidRDefault="00C62C9C" w:rsidP="00C62C9C">
      <w:pPr>
        <w:ind w:left="450"/>
        <w:contextualSpacing/>
        <w:jc w:val="both"/>
        <w:rPr>
          <w:rFonts w:cs="B Zar"/>
          <w:szCs w:val="24"/>
          <w:lang w:bidi="fa-IR"/>
        </w:rPr>
      </w:pPr>
      <w:r w:rsidRPr="00326676">
        <w:rPr>
          <w:rFonts w:cs="B Zar"/>
          <w:szCs w:val="24"/>
          <w:lang w:bidi="fa-IR"/>
        </w:rPr>
        <w:t>or</w:t>
      </w:r>
    </w:p>
    <w:p w:rsidR="00C62C9C" w:rsidRPr="00326676" w:rsidRDefault="00C62C9C" w:rsidP="0023431A">
      <w:pPr>
        <w:pStyle w:val="ListParagraph"/>
        <w:widowControl/>
        <w:numPr>
          <w:ilvl w:val="0"/>
          <w:numId w:val="10"/>
        </w:numPr>
        <w:contextualSpacing/>
        <w:jc w:val="both"/>
        <w:rPr>
          <w:rFonts w:cs="B Zar"/>
          <w:szCs w:val="24"/>
          <w:lang w:bidi="fa-IR"/>
        </w:rPr>
      </w:pPr>
      <w:r w:rsidRPr="00326676">
        <w:rPr>
          <w:rFonts w:cs="B Zar"/>
          <w:b/>
          <w:bCs/>
          <w:szCs w:val="24"/>
          <w:lang w:bidi="fa-IR"/>
        </w:rPr>
        <w:t>Return of individual-level results:</w:t>
      </w:r>
      <w:r w:rsidRPr="00326676">
        <w:rPr>
          <w:rFonts w:cs="B Zar"/>
          <w:szCs w:val="24"/>
          <w:lang w:bidi="fa-IR"/>
        </w:rPr>
        <w:t xml:space="preserve"> Participants in PERSIAN Cohort have consented to the return of Individual Research Results and Incidental Findings that are clinically significant, analytically valid, and actionable (i.e. treatable or preventable). If in the course of their research the Receiving Institute comes across such findings, they must be returned to the PERSIAN Cohort Biobank.</w:t>
      </w:r>
    </w:p>
    <w:p w:rsidR="00C62C9C" w:rsidRPr="00326676" w:rsidRDefault="00C62C9C" w:rsidP="00C62C9C">
      <w:pPr>
        <w:pStyle w:val="ListParagraph"/>
        <w:widowControl/>
        <w:numPr>
          <w:ilvl w:val="0"/>
          <w:numId w:val="7"/>
        </w:numPr>
        <w:bidi/>
        <w:contextualSpacing/>
        <w:jc w:val="both"/>
        <w:rPr>
          <w:rFonts w:cs="B Zar"/>
          <w:b/>
          <w:bCs/>
          <w:szCs w:val="24"/>
          <w:lang w:bidi="fa-IR"/>
        </w:rPr>
      </w:pPr>
      <w:r w:rsidRPr="00326676">
        <w:rPr>
          <w:rFonts w:cs="B Zar"/>
          <w:b/>
          <w:bCs/>
          <w:szCs w:val="24"/>
          <w:rtl/>
          <w:lang w:bidi="fa-IR"/>
        </w:rPr>
        <w:t>انتشارات</w:t>
      </w:r>
    </w:p>
    <w:p w:rsidR="00C62C9C" w:rsidRPr="00326676" w:rsidRDefault="00C62C9C" w:rsidP="0023431A">
      <w:pPr>
        <w:pStyle w:val="ListParagraph"/>
        <w:widowControl/>
        <w:numPr>
          <w:ilvl w:val="0"/>
          <w:numId w:val="11"/>
        </w:numPr>
        <w:bidi/>
        <w:contextualSpacing/>
        <w:jc w:val="both"/>
        <w:rPr>
          <w:rFonts w:cs="B Zar"/>
          <w:szCs w:val="24"/>
          <w:lang w:bidi="fa-IR"/>
        </w:rPr>
      </w:pPr>
      <w:r w:rsidRPr="00326676">
        <w:rPr>
          <w:rFonts w:cs="B Zar"/>
          <w:szCs w:val="24"/>
          <w:rtl/>
          <w:lang w:bidi="fa-IR"/>
        </w:rPr>
        <w:t>پس از اتمام "طرح پژوهشی"، مؤسسه گیرنده [</w:t>
      </w:r>
      <w:r w:rsidRPr="00326676">
        <w:rPr>
          <w:rFonts w:cs="B Zar"/>
          <w:i/>
          <w:iCs/>
          <w:szCs w:val="24"/>
          <w:rtl/>
          <w:lang w:bidi="fa-IR"/>
        </w:rPr>
        <w:t>مشخص کنید: گزارشها، داده ها و غیره</w:t>
      </w:r>
      <w:r w:rsidRPr="00326676">
        <w:rPr>
          <w:rFonts w:cs="B Zar"/>
          <w:szCs w:val="24"/>
          <w:rtl/>
          <w:lang w:bidi="fa-IR"/>
        </w:rPr>
        <w:t xml:space="preserve">] را برای </w:t>
      </w:r>
      <w:r w:rsidR="009C66F4" w:rsidRPr="00326676">
        <w:rPr>
          <w:rFonts w:cs="B Zar"/>
          <w:szCs w:val="24"/>
          <w:rtl/>
          <w:lang w:bidi="fa-IR"/>
        </w:rPr>
        <w:t>کهورت</w:t>
      </w:r>
      <w:r w:rsidRPr="00326676">
        <w:rPr>
          <w:rFonts w:cs="B Zar"/>
          <w:szCs w:val="24"/>
          <w:rtl/>
          <w:lang w:bidi="fa-IR"/>
        </w:rPr>
        <w:t xml:space="preserve"> پرشین</w:t>
      </w:r>
      <w:r w:rsidRPr="00326676">
        <w:rPr>
          <w:rFonts w:cs="B Zar" w:hint="cs"/>
          <w:szCs w:val="24"/>
          <w:rtl/>
          <w:lang w:bidi="fa-IR"/>
        </w:rPr>
        <w:t xml:space="preserve"> </w:t>
      </w:r>
      <w:r w:rsidRPr="00326676">
        <w:rPr>
          <w:rFonts w:cs="B Zar"/>
          <w:szCs w:val="24"/>
          <w:rtl/>
          <w:lang w:bidi="fa-IR"/>
        </w:rPr>
        <w:t>ارسال خواهد کرد. مؤسسه گیرنده باید سعی کند نتایج را در مجلات دانشگاهی و یا در پایگاههای داده با دسترسی آزاد منتشر کند. مؤسسه گیرنده موافقت می کند که در زمان انتشار یا ارائه نتایجی که</w:t>
      </w:r>
      <w:r w:rsidRPr="00326676">
        <w:rPr>
          <w:rFonts w:cs="B Zar" w:hint="cs"/>
          <w:szCs w:val="24"/>
          <w:rtl/>
          <w:lang w:bidi="fa-IR"/>
        </w:rPr>
        <w:t xml:space="preserve">، </w:t>
      </w:r>
      <w:r w:rsidRPr="00326676">
        <w:rPr>
          <w:rFonts w:cs="B Zar"/>
          <w:szCs w:val="24"/>
          <w:rtl/>
          <w:lang w:bidi="fa-IR"/>
        </w:rPr>
        <w:t>همه یا بخشی از آن، از کار بر روی "نمونه ها" حاصل شده اند،</w:t>
      </w:r>
      <w:r w:rsidRPr="00326676">
        <w:rPr>
          <w:rFonts w:cs="B Zar" w:hint="cs"/>
          <w:szCs w:val="24"/>
          <w:rtl/>
          <w:lang w:bidi="fa-IR"/>
        </w:rPr>
        <w:t xml:space="preserve"> با عبارت ذیل </w:t>
      </w:r>
      <w:r w:rsidRPr="00326676">
        <w:rPr>
          <w:rFonts w:cs="B Zar"/>
          <w:szCs w:val="24"/>
          <w:rtl/>
          <w:lang w:bidi="fa-IR"/>
        </w:rPr>
        <w:t xml:space="preserve">از بیوبانک </w:t>
      </w:r>
      <w:r w:rsidR="009C66F4" w:rsidRPr="00326676">
        <w:rPr>
          <w:rFonts w:cs="B Zar"/>
          <w:szCs w:val="24"/>
          <w:rtl/>
          <w:lang w:bidi="fa-IR"/>
        </w:rPr>
        <w:t>کهورت</w:t>
      </w:r>
      <w:r w:rsidRPr="00326676">
        <w:rPr>
          <w:rFonts w:cs="B Zar"/>
          <w:szCs w:val="24"/>
          <w:rtl/>
          <w:lang w:bidi="fa-IR"/>
        </w:rPr>
        <w:t xml:space="preserve"> پرشین</w:t>
      </w:r>
      <w:r w:rsidRPr="00326676">
        <w:rPr>
          <w:rFonts w:cs="B Zar" w:hint="cs"/>
          <w:szCs w:val="24"/>
          <w:rtl/>
          <w:lang w:bidi="fa-IR"/>
        </w:rPr>
        <w:t xml:space="preserve"> </w:t>
      </w:r>
      <w:r w:rsidRPr="00326676">
        <w:rPr>
          <w:rFonts w:cs="B Zar"/>
          <w:szCs w:val="24"/>
          <w:rtl/>
          <w:lang w:bidi="fa-IR"/>
        </w:rPr>
        <w:t xml:space="preserve">تقدیر به عمل آورده و یک نسخه از انتشارات یا </w:t>
      </w:r>
      <w:r w:rsidRPr="00326676">
        <w:rPr>
          <w:rFonts w:cs="B Zar" w:hint="cs"/>
          <w:szCs w:val="24"/>
          <w:rtl/>
          <w:lang w:bidi="fa-IR"/>
        </w:rPr>
        <w:t>نشانی</w:t>
      </w:r>
      <w:r w:rsidRPr="00326676">
        <w:rPr>
          <w:rFonts w:cs="B Zar"/>
          <w:szCs w:val="24"/>
          <w:rtl/>
          <w:lang w:bidi="fa-IR"/>
        </w:rPr>
        <w:t xml:space="preserve"> اینترنتی آنها را در اختیار بیوبانک </w:t>
      </w:r>
      <w:r w:rsidR="009C66F4" w:rsidRPr="00326676">
        <w:rPr>
          <w:rFonts w:cs="B Zar"/>
          <w:szCs w:val="24"/>
          <w:rtl/>
          <w:lang w:bidi="fa-IR"/>
        </w:rPr>
        <w:t>کهورت</w:t>
      </w:r>
      <w:r w:rsidRPr="00326676">
        <w:rPr>
          <w:rFonts w:cs="B Zar"/>
          <w:szCs w:val="24"/>
          <w:rtl/>
          <w:lang w:bidi="fa-IR"/>
        </w:rPr>
        <w:t xml:space="preserve"> پرشین</w:t>
      </w:r>
      <w:r w:rsidRPr="00326676">
        <w:rPr>
          <w:rFonts w:cs="B Zar" w:hint="cs"/>
          <w:szCs w:val="24"/>
          <w:rtl/>
          <w:lang w:bidi="fa-IR"/>
        </w:rPr>
        <w:t xml:space="preserve"> </w:t>
      </w:r>
      <w:r w:rsidRPr="00326676">
        <w:rPr>
          <w:rFonts w:cs="B Zar"/>
          <w:szCs w:val="24"/>
          <w:rtl/>
          <w:lang w:bidi="fa-IR"/>
        </w:rPr>
        <w:t>قرار دهد</w:t>
      </w:r>
      <w:r w:rsidRPr="00326676">
        <w:rPr>
          <w:rFonts w:cs="B Zar" w:hint="cs"/>
          <w:szCs w:val="24"/>
          <w:rtl/>
          <w:lang w:bidi="fa-IR"/>
        </w:rPr>
        <w:t>:</w:t>
      </w:r>
      <w:r w:rsidRPr="00326676">
        <w:rPr>
          <w:rFonts w:cs="B Zar"/>
          <w:szCs w:val="24"/>
          <w:rtl/>
          <w:lang w:bidi="fa-IR"/>
        </w:rPr>
        <w:t xml:space="preserve"> "</w:t>
      </w:r>
      <w:r w:rsidRPr="00326676">
        <w:rPr>
          <w:rFonts w:cs="B Zar" w:hint="cs"/>
          <w:b/>
          <w:bCs/>
          <w:szCs w:val="24"/>
          <w:rtl/>
          <w:lang w:bidi="fa-IR"/>
        </w:rPr>
        <w:t>اجرای</w:t>
      </w:r>
      <w:r w:rsidRPr="00326676">
        <w:rPr>
          <w:rFonts w:cs="B Zar"/>
          <w:b/>
          <w:bCs/>
          <w:szCs w:val="24"/>
          <w:rtl/>
          <w:lang w:bidi="fa-IR"/>
        </w:rPr>
        <w:t xml:space="preserve"> </w:t>
      </w:r>
      <w:r w:rsidRPr="00326676">
        <w:rPr>
          <w:rFonts w:cs="B Zar" w:hint="cs"/>
          <w:b/>
          <w:bCs/>
          <w:szCs w:val="24"/>
          <w:rtl/>
          <w:lang w:bidi="fa-IR"/>
        </w:rPr>
        <w:t>این</w:t>
      </w:r>
      <w:r w:rsidRPr="00326676">
        <w:rPr>
          <w:rFonts w:cs="B Zar"/>
          <w:b/>
          <w:bCs/>
          <w:szCs w:val="24"/>
          <w:rtl/>
          <w:lang w:bidi="fa-IR"/>
        </w:rPr>
        <w:t xml:space="preserve"> </w:t>
      </w:r>
      <w:r w:rsidRPr="00326676">
        <w:rPr>
          <w:rFonts w:cs="B Zar" w:hint="cs"/>
          <w:b/>
          <w:bCs/>
          <w:szCs w:val="24"/>
          <w:rtl/>
          <w:lang w:bidi="fa-IR"/>
        </w:rPr>
        <w:t>پژوهش</w:t>
      </w:r>
      <w:r w:rsidRPr="00326676">
        <w:rPr>
          <w:rFonts w:cs="B Zar"/>
          <w:b/>
          <w:bCs/>
          <w:szCs w:val="24"/>
          <w:rtl/>
          <w:lang w:bidi="fa-IR"/>
        </w:rPr>
        <w:t xml:space="preserve"> </w:t>
      </w:r>
      <w:r w:rsidRPr="00326676">
        <w:rPr>
          <w:rFonts w:cs="B Zar" w:hint="cs"/>
          <w:b/>
          <w:bCs/>
          <w:szCs w:val="24"/>
          <w:rtl/>
          <w:lang w:bidi="fa-IR"/>
        </w:rPr>
        <w:t>با</w:t>
      </w:r>
      <w:r w:rsidRPr="00326676">
        <w:rPr>
          <w:rFonts w:cs="B Zar"/>
          <w:b/>
          <w:bCs/>
          <w:szCs w:val="24"/>
          <w:rtl/>
          <w:lang w:bidi="fa-IR"/>
        </w:rPr>
        <w:t xml:space="preserve"> </w:t>
      </w:r>
      <w:r w:rsidRPr="00326676">
        <w:rPr>
          <w:rFonts w:cs="B Zar" w:hint="cs"/>
          <w:b/>
          <w:bCs/>
          <w:szCs w:val="24"/>
          <w:rtl/>
          <w:lang w:bidi="fa-IR"/>
        </w:rPr>
        <w:t>استفاده</w:t>
      </w:r>
      <w:r w:rsidRPr="00326676">
        <w:rPr>
          <w:rFonts w:cs="B Zar"/>
          <w:b/>
          <w:bCs/>
          <w:szCs w:val="24"/>
          <w:rtl/>
          <w:lang w:bidi="fa-IR"/>
        </w:rPr>
        <w:t xml:space="preserve"> </w:t>
      </w:r>
      <w:r w:rsidRPr="00326676">
        <w:rPr>
          <w:rFonts w:cs="B Zar" w:hint="cs"/>
          <w:b/>
          <w:bCs/>
          <w:szCs w:val="24"/>
          <w:rtl/>
          <w:lang w:bidi="fa-IR"/>
        </w:rPr>
        <w:t>از</w:t>
      </w:r>
      <w:r w:rsidRPr="00326676">
        <w:rPr>
          <w:rFonts w:cs="B Zar"/>
          <w:b/>
          <w:bCs/>
          <w:szCs w:val="24"/>
          <w:rtl/>
          <w:lang w:bidi="fa-IR"/>
        </w:rPr>
        <w:t xml:space="preserve"> </w:t>
      </w:r>
      <w:r w:rsidRPr="00326676">
        <w:rPr>
          <w:rFonts w:cs="B Zar" w:hint="cs"/>
          <w:b/>
          <w:bCs/>
          <w:szCs w:val="24"/>
          <w:rtl/>
          <w:lang w:bidi="fa-IR"/>
        </w:rPr>
        <w:t>نمونه</w:t>
      </w:r>
      <w:r w:rsidRPr="00326676">
        <w:rPr>
          <w:rFonts w:cs="B Zar"/>
          <w:b/>
          <w:bCs/>
          <w:szCs w:val="24"/>
          <w:rtl/>
          <w:lang w:bidi="fa-IR"/>
        </w:rPr>
        <w:t xml:space="preserve"> </w:t>
      </w:r>
      <w:r w:rsidRPr="00326676">
        <w:rPr>
          <w:rFonts w:cs="B Zar" w:hint="cs"/>
          <w:b/>
          <w:bCs/>
          <w:szCs w:val="24"/>
          <w:rtl/>
          <w:lang w:bidi="fa-IR"/>
        </w:rPr>
        <w:t>ها</w:t>
      </w:r>
      <w:r w:rsidRPr="00326676">
        <w:rPr>
          <w:rFonts w:cs="B Zar"/>
          <w:b/>
          <w:bCs/>
          <w:szCs w:val="24"/>
          <w:rtl/>
          <w:lang w:bidi="fa-IR"/>
        </w:rPr>
        <w:t xml:space="preserve"> </w:t>
      </w:r>
      <w:r w:rsidRPr="00326676">
        <w:rPr>
          <w:rFonts w:cs="B Zar" w:hint="cs"/>
          <w:b/>
          <w:bCs/>
          <w:szCs w:val="24"/>
          <w:rtl/>
          <w:lang w:bidi="fa-IR"/>
        </w:rPr>
        <w:t>و</w:t>
      </w:r>
      <w:r w:rsidRPr="00326676">
        <w:rPr>
          <w:rFonts w:cs="B Zar"/>
          <w:b/>
          <w:bCs/>
          <w:szCs w:val="24"/>
          <w:rtl/>
          <w:lang w:bidi="fa-IR"/>
        </w:rPr>
        <w:t xml:space="preserve"> </w:t>
      </w:r>
      <w:r w:rsidRPr="00326676">
        <w:rPr>
          <w:rFonts w:cs="B Zar" w:hint="cs"/>
          <w:b/>
          <w:bCs/>
          <w:szCs w:val="24"/>
          <w:rtl/>
          <w:lang w:bidi="fa-IR"/>
        </w:rPr>
        <w:t>داده</w:t>
      </w:r>
      <w:r w:rsidRPr="00326676">
        <w:rPr>
          <w:rFonts w:cs="B Zar"/>
          <w:b/>
          <w:bCs/>
          <w:szCs w:val="24"/>
          <w:rtl/>
          <w:lang w:bidi="fa-IR"/>
        </w:rPr>
        <w:t xml:space="preserve"> </w:t>
      </w:r>
      <w:r w:rsidRPr="00326676">
        <w:rPr>
          <w:rFonts w:cs="B Zar" w:hint="cs"/>
          <w:b/>
          <w:bCs/>
          <w:szCs w:val="24"/>
          <w:rtl/>
          <w:lang w:bidi="fa-IR"/>
        </w:rPr>
        <w:t>های</w:t>
      </w:r>
      <w:r w:rsidRPr="00326676">
        <w:rPr>
          <w:rFonts w:cs="B Zar"/>
          <w:b/>
          <w:bCs/>
          <w:szCs w:val="24"/>
          <w:rtl/>
          <w:lang w:bidi="fa-IR"/>
        </w:rPr>
        <w:t xml:space="preserve"> </w:t>
      </w:r>
      <w:r w:rsidRPr="00326676">
        <w:rPr>
          <w:rFonts w:cs="B Zar" w:hint="cs"/>
          <w:b/>
          <w:bCs/>
          <w:szCs w:val="24"/>
          <w:rtl/>
          <w:lang w:bidi="fa-IR"/>
        </w:rPr>
        <w:t>بیوبانک</w:t>
      </w:r>
      <w:r w:rsidRPr="00326676">
        <w:rPr>
          <w:rFonts w:cs="B Zar"/>
          <w:b/>
          <w:bCs/>
          <w:szCs w:val="24"/>
          <w:rtl/>
          <w:lang w:bidi="fa-IR"/>
        </w:rPr>
        <w:t xml:space="preserve"> </w:t>
      </w:r>
      <w:r w:rsidR="009C66F4" w:rsidRPr="00326676">
        <w:rPr>
          <w:rFonts w:cs="B Zar" w:hint="cs"/>
          <w:b/>
          <w:bCs/>
          <w:szCs w:val="24"/>
          <w:rtl/>
          <w:lang w:bidi="fa-IR"/>
        </w:rPr>
        <w:t>کهورت</w:t>
      </w:r>
      <w:r w:rsidRPr="00326676">
        <w:rPr>
          <w:rFonts w:cs="B Zar"/>
          <w:b/>
          <w:bCs/>
          <w:szCs w:val="24"/>
          <w:rtl/>
          <w:lang w:bidi="fa-IR"/>
        </w:rPr>
        <w:t xml:space="preserve"> </w:t>
      </w:r>
      <w:r w:rsidRPr="00326676">
        <w:rPr>
          <w:rFonts w:cs="B Zar" w:hint="cs"/>
          <w:b/>
          <w:bCs/>
          <w:szCs w:val="24"/>
          <w:rtl/>
          <w:lang w:bidi="fa-IR"/>
        </w:rPr>
        <w:t>پرشین</w:t>
      </w:r>
      <w:r w:rsidRPr="00326676">
        <w:rPr>
          <w:rFonts w:cs="B Zar"/>
          <w:b/>
          <w:bCs/>
          <w:szCs w:val="24"/>
          <w:rtl/>
          <w:lang w:bidi="fa-IR"/>
        </w:rPr>
        <w:t xml:space="preserve"> </w:t>
      </w:r>
      <w:r w:rsidRPr="00326676">
        <w:rPr>
          <w:rFonts w:cs="B Zar" w:hint="cs"/>
          <w:b/>
          <w:bCs/>
          <w:szCs w:val="24"/>
          <w:rtl/>
          <w:lang w:bidi="fa-IR"/>
        </w:rPr>
        <w:t>ممکن</w:t>
      </w:r>
      <w:r w:rsidRPr="00326676">
        <w:rPr>
          <w:rFonts w:cs="B Zar"/>
          <w:b/>
          <w:bCs/>
          <w:szCs w:val="24"/>
          <w:rtl/>
          <w:lang w:bidi="fa-IR"/>
        </w:rPr>
        <w:t xml:space="preserve"> </w:t>
      </w:r>
      <w:r w:rsidRPr="00326676">
        <w:rPr>
          <w:rFonts w:cs="B Zar" w:hint="cs"/>
          <w:b/>
          <w:bCs/>
          <w:szCs w:val="24"/>
          <w:rtl/>
          <w:lang w:bidi="fa-IR"/>
        </w:rPr>
        <w:t>شده</w:t>
      </w:r>
      <w:r w:rsidRPr="00326676">
        <w:rPr>
          <w:rFonts w:cs="B Zar"/>
          <w:b/>
          <w:bCs/>
          <w:szCs w:val="24"/>
          <w:rtl/>
          <w:lang w:bidi="fa-IR"/>
        </w:rPr>
        <w:t xml:space="preserve"> </w:t>
      </w:r>
      <w:r w:rsidRPr="00326676">
        <w:rPr>
          <w:rFonts w:cs="B Zar" w:hint="cs"/>
          <w:b/>
          <w:bCs/>
          <w:szCs w:val="24"/>
          <w:rtl/>
          <w:lang w:bidi="fa-IR"/>
        </w:rPr>
        <w:t>است</w:t>
      </w:r>
      <w:r w:rsidRPr="00326676">
        <w:rPr>
          <w:rFonts w:cs="B Zar"/>
          <w:b/>
          <w:bCs/>
          <w:szCs w:val="24"/>
          <w:rtl/>
          <w:lang w:bidi="fa-IR"/>
        </w:rPr>
        <w:t>.</w:t>
      </w:r>
      <w:r w:rsidRPr="00326676">
        <w:rPr>
          <w:rFonts w:cs="B Zar" w:hint="cs"/>
          <w:szCs w:val="24"/>
          <w:rtl/>
          <w:lang w:bidi="fa-IR"/>
        </w:rPr>
        <w:t>" در</w:t>
      </w:r>
      <w:r w:rsidRPr="00326676">
        <w:rPr>
          <w:rFonts w:cs="B Zar"/>
          <w:szCs w:val="24"/>
          <w:rtl/>
          <w:lang w:bidi="fa-IR"/>
        </w:rPr>
        <w:t xml:space="preserve"> </w:t>
      </w:r>
      <w:r w:rsidRPr="00326676">
        <w:rPr>
          <w:rFonts w:cs="B Zar" w:hint="cs"/>
          <w:szCs w:val="24"/>
          <w:rtl/>
          <w:lang w:bidi="fa-IR"/>
        </w:rPr>
        <w:t>صورت</w:t>
      </w:r>
      <w:r w:rsidRPr="00326676">
        <w:rPr>
          <w:rFonts w:cs="B Zar"/>
          <w:szCs w:val="24"/>
          <w:rtl/>
          <w:lang w:bidi="fa-IR"/>
        </w:rPr>
        <w:t xml:space="preserve"> </w:t>
      </w:r>
      <w:r w:rsidRPr="00326676">
        <w:rPr>
          <w:rFonts w:cs="B Zar" w:hint="cs"/>
          <w:szCs w:val="24"/>
          <w:rtl/>
          <w:lang w:bidi="fa-IR"/>
        </w:rPr>
        <w:t>امکان،</w:t>
      </w:r>
      <w:r w:rsidRPr="00326676">
        <w:rPr>
          <w:rFonts w:cs="B Zar"/>
          <w:szCs w:val="24"/>
          <w:rtl/>
          <w:lang w:bidi="fa-IR"/>
        </w:rPr>
        <w:t xml:space="preserve"> </w:t>
      </w:r>
      <w:r w:rsidRPr="00326676">
        <w:rPr>
          <w:rFonts w:cs="B Zar" w:hint="cs"/>
          <w:szCs w:val="24"/>
          <w:rtl/>
          <w:lang w:bidi="fa-IR"/>
        </w:rPr>
        <w:t>مرکز</w:t>
      </w:r>
      <w:r w:rsidRPr="00326676">
        <w:rPr>
          <w:rFonts w:cs="B Zar"/>
          <w:szCs w:val="24"/>
          <w:rtl/>
          <w:lang w:bidi="fa-IR"/>
        </w:rPr>
        <w:t xml:space="preserve"> </w:t>
      </w:r>
      <w:r w:rsidRPr="00326676">
        <w:rPr>
          <w:rFonts w:cs="B Zar" w:hint="cs"/>
          <w:szCs w:val="24"/>
          <w:rtl/>
          <w:lang w:bidi="fa-IR"/>
        </w:rPr>
        <w:t>اصلی</w:t>
      </w:r>
      <w:r w:rsidRPr="00326676">
        <w:rPr>
          <w:rFonts w:cs="B Zar"/>
          <w:szCs w:val="24"/>
          <w:rtl/>
          <w:lang w:bidi="fa-IR"/>
        </w:rPr>
        <w:t xml:space="preserve"> </w:t>
      </w:r>
      <w:r w:rsidRPr="00326676">
        <w:rPr>
          <w:rFonts w:cs="B Zar" w:hint="cs"/>
          <w:szCs w:val="24"/>
          <w:rtl/>
          <w:lang w:bidi="fa-IR"/>
        </w:rPr>
        <w:t>جمع</w:t>
      </w:r>
      <w:r w:rsidRPr="00326676">
        <w:rPr>
          <w:rFonts w:cs="B Zar"/>
          <w:szCs w:val="24"/>
          <w:rtl/>
          <w:lang w:bidi="fa-IR"/>
        </w:rPr>
        <w:t xml:space="preserve"> </w:t>
      </w:r>
      <w:r w:rsidRPr="00326676">
        <w:rPr>
          <w:rFonts w:cs="B Zar" w:hint="cs"/>
          <w:szCs w:val="24"/>
          <w:rtl/>
          <w:lang w:bidi="fa-IR"/>
        </w:rPr>
        <w:t>آوری</w:t>
      </w:r>
      <w:r w:rsidRPr="00326676">
        <w:rPr>
          <w:rFonts w:cs="B Zar"/>
          <w:szCs w:val="24"/>
          <w:rtl/>
          <w:lang w:bidi="fa-IR"/>
        </w:rPr>
        <w:t xml:space="preserve"> </w:t>
      </w:r>
      <w:r w:rsidRPr="00326676">
        <w:rPr>
          <w:rFonts w:cs="B Zar" w:hint="cs"/>
          <w:szCs w:val="24"/>
          <w:rtl/>
          <w:lang w:bidi="fa-IR"/>
        </w:rPr>
        <w:t>کننده</w:t>
      </w:r>
      <w:r w:rsidRPr="00326676">
        <w:rPr>
          <w:rFonts w:cs="B Zar"/>
          <w:szCs w:val="24"/>
          <w:rtl/>
          <w:lang w:bidi="fa-IR"/>
        </w:rPr>
        <w:t xml:space="preserve"> </w:t>
      </w:r>
      <w:r w:rsidRPr="00326676">
        <w:rPr>
          <w:rFonts w:cs="B Zar" w:hint="cs"/>
          <w:szCs w:val="24"/>
          <w:rtl/>
          <w:lang w:bidi="fa-IR"/>
        </w:rPr>
        <w:t>نمونه</w:t>
      </w:r>
      <w:r w:rsidRPr="00326676">
        <w:rPr>
          <w:rFonts w:cs="B Zar"/>
          <w:szCs w:val="24"/>
          <w:rtl/>
          <w:lang w:bidi="fa-IR"/>
        </w:rPr>
        <w:t xml:space="preserve"> </w:t>
      </w:r>
      <w:r w:rsidRPr="00326676">
        <w:rPr>
          <w:rFonts w:cs="B Zar" w:hint="cs"/>
          <w:szCs w:val="24"/>
          <w:rtl/>
          <w:lang w:bidi="fa-IR"/>
        </w:rPr>
        <w:t>ها</w:t>
      </w:r>
      <w:r w:rsidRPr="00326676">
        <w:rPr>
          <w:rFonts w:cs="B Zar"/>
          <w:szCs w:val="24"/>
          <w:rtl/>
          <w:lang w:bidi="fa-IR"/>
        </w:rPr>
        <w:t xml:space="preserve"> </w:t>
      </w:r>
      <w:r w:rsidRPr="00326676">
        <w:rPr>
          <w:rFonts w:cs="B Zar" w:hint="cs"/>
          <w:szCs w:val="24"/>
          <w:rtl/>
          <w:lang w:bidi="fa-IR"/>
        </w:rPr>
        <w:t>و</w:t>
      </w:r>
      <w:r w:rsidRPr="00326676">
        <w:rPr>
          <w:rFonts w:cs="B Zar"/>
          <w:szCs w:val="24"/>
          <w:rtl/>
          <w:lang w:bidi="fa-IR"/>
        </w:rPr>
        <w:t xml:space="preserve"> </w:t>
      </w:r>
      <w:r w:rsidRPr="00326676">
        <w:rPr>
          <w:rFonts w:cs="B Zar" w:hint="cs"/>
          <w:szCs w:val="24"/>
          <w:rtl/>
          <w:lang w:bidi="fa-IR"/>
        </w:rPr>
        <w:t>منبع</w:t>
      </w:r>
      <w:r w:rsidRPr="00326676">
        <w:rPr>
          <w:rFonts w:cs="B Zar"/>
          <w:szCs w:val="24"/>
          <w:rtl/>
          <w:lang w:bidi="fa-IR"/>
        </w:rPr>
        <w:t xml:space="preserve"> </w:t>
      </w:r>
      <w:r w:rsidRPr="00326676">
        <w:rPr>
          <w:rFonts w:cs="B Zar" w:hint="cs"/>
          <w:szCs w:val="24"/>
          <w:rtl/>
          <w:lang w:bidi="fa-IR"/>
        </w:rPr>
        <w:t>تأمین</w:t>
      </w:r>
      <w:r w:rsidRPr="00326676">
        <w:rPr>
          <w:rFonts w:cs="B Zar"/>
          <w:szCs w:val="24"/>
          <w:rtl/>
          <w:lang w:bidi="fa-IR"/>
        </w:rPr>
        <w:t xml:space="preserve"> </w:t>
      </w:r>
      <w:r w:rsidRPr="00326676">
        <w:rPr>
          <w:rFonts w:cs="B Zar" w:hint="cs"/>
          <w:szCs w:val="24"/>
          <w:rtl/>
          <w:lang w:bidi="fa-IR"/>
        </w:rPr>
        <w:t>مالی</w:t>
      </w:r>
      <w:r w:rsidRPr="00326676">
        <w:rPr>
          <w:rFonts w:cs="B Zar"/>
          <w:szCs w:val="24"/>
          <w:rtl/>
          <w:lang w:bidi="fa-IR"/>
        </w:rPr>
        <w:t xml:space="preserve"> </w:t>
      </w:r>
      <w:r w:rsidRPr="00326676">
        <w:rPr>
          <w:rFonts w:cs="B Zar" w:hint="cs"/>
          <w:szCs w:val="24"/>
          <w:rtl/>
          <w:lang w:bidi="fa-IR"/>
        </w:rPr>
        <w:t>نیز</w:t>
      </w:r>
      <w:r w:rsidRPr="00326676">
        <w:rPr>
          <w:rFonts w:cs="B Zar"/>
          <w:szCs w:val="24"/>
          <w:rtl/>
          <w:lang w:bidi="fa-IR"/>
        </w:rPr>
        <w:t xml:space="preserve"> </w:t>
      </w:r>
      <w:r w:rsidRPr="00326676">
        <w:rPr>
          <w:rFonts w:cs="B Zar" w:hint="cs"/>
          <w:szCs w:val="24"/>
          <w:rtl/>
          <w:lang w:bidi="fa-IR"/>
        </w:rPr>
        <w:t>باید در</w:t>
      </w:r>
      <w:r w:rsidRPr="00326676">
        <w:rPr>
          <w:rFonts w:cs="B Zar"/>
          <w:szCs w:val="24"/>
          <w:rtl/>
          <w:lang w:bidi="fa-IR"/>
        </w:rPr>
        <w:t xml:space="preserve"> </w:t>
      </w:r>
      <w:r w:rsidRPr="00326676">
        <w:rPr>
          <w:rFonts w:cs="B Zar" w:hint="cs"/>
          <w:szCs w:val="24"/>
          <w:rtl/>
          <w:lang w:bidi="fa-IR"/>
        </w:rPr>
        <w:t>این</w:t>
      </w:r>
      <w:r w:rsidRPr="00326676">
        <w:rPr>
          <w:rFonts w:cs="B Zar"/>
          <w:szCs w:val="24"/>
          <w:rtl/>
          <w:lang w:bidi="fa-IR"/>
        </w:rPr>
        <w:t xml:space="preserve"> </w:t>
      </w:r>
      <w:r w:rsidRPr="00326676">
        <w:rPr>
          <w:rFonts w:cs="B Zar" w:hint="cs"/>
          <w:szCs w:val="24"/>
          <w:rtl/>
          <w:lang w:bidi="fa-IR"/>
        </w:rPr>
        <w:t>قسمت</w:t>
      </w:r>
      <w:r w:rsidRPr="00326676">
        <w:rPr>
          <w:rFonts w:cs="B Zar"/>
          <w:szCs w:val="24"/>
          <w:rtl/>
          <w:lang w:bidi="fa-IR"/>
        </w:rPr>
        <w:t xml:space="preserve"> </w:t>
      </w:r>
      <w:r w:rsidRPr="00326676">
        <w:rPr>
          <w:rFonts w:cs="B Zar" w:hint="cs"/>
          <w:szCs w:val="24"/>
          <w:rtl/>
          <w:lang w:bidi="fa-IR"/>
        </w:rPr>
        <w:t>مورد تقدیر قرار بگیرند</w:t>
      </w:r>
      <w:r w:rsidRPr="00326676">
        <w:rPr>
          <w:rFonts w:cs="B Zar"/>
          <w:szCs w:val="24"/>
          <w:rtl/>
          <w:lang w:bidi="fa-IR"/>
        </w:rPr>
        <w:t xml:space="preserve">. </w:t>
      </w:r>
      <w:r w:rsidRPr="00326676">
        <w:rPr>
          <w:rFonts w:cs="B Zar" w:hint="cs"/>
          <w:szCs w:val="24"/>
          <w:rtl/>
          <w:lang w:bidi="fa-IR"/>
        </w:rPr>
        <w:t>در</w:t>
      </w:r>
      <w:r w:rsidRPr="00326676">
        <w:rPr>
          <w:rFonts w:cs="B Zar"/>
          <w:szCs w:val="24"/>
          <w:rtl/>
          <w:lang w:bidi="fa-IR"/>
        </w:rPr>
        <w:t xml:space="preserve"> </w:t>
      </w:r>
      <w:r w:rsidRPr="00326676">
        <w:rPr>
          <w:rFonts w:cs="B Zar" w:hint="cs"/>
          <w:szCs w:val="24"/>
          <w:rtl/>
          <w:lang w:bidi="fa-IR"/>
        </w:rPr>
        <w:t>برخی</w:t>
      </w:r>
      <w:r w:rsidRPr="00326676">
        <w:rPr>
          <w:rFonts w:cs="B Zar"/>
          <w:szCs w:val="24"/>
          <w:rtl/>
          <w:lang w:bidi="fa-IR"/>
        </w:rPr>
        <w:t xml:space="preserve"> </w:t>
      </w:r>
      <w:r w:rsidRPr="00326676">
        <w:rPr>
          <w:rFonts w:cs="B Zar" w:hint="cs"/>
          <w:szCs w:val="24"/>
          <w:rtl/>
          <w:lang w:bidi="fa-IR"/>
        </w:rPr>
        <w:t>موارد،</w:t>
      </w:r>
      <w:r w:rsidRPr="00326676">
        <w:rPr>
          <w:rFonts w:cs="B Zar"/>
          <w:szCs w:val="24"/>
          <w:rtl/>
          <w:lang w:bidi="fa-IR"/>
        </w:rPr>
        <w:t xml:space="preserve"> </w:t>
      </w:r>
      <w:r w:rsidRPr="00326676">
        <w:rPr>
          <w:rFonts w:cs="B Zar" w:hint="cs"/>
          <w:szCs w:val="24"/>
          <w:rtl/>
          <w:lang w:bidi="fa-IR"/>
        </w:rPr>
        <w:t>قوانین</w:t>
      </w:r>
      <w:r w:rsidRPr="00326676">
        <w:rPr>
          <w:rFonts w:cs="B Zar"/>
          <w:szCs w:val="24"/>
          <w:rtl/>
          <w:lang w:bidi="fa-IR"/>
        </w:rPr>
        <w:t xml:space="preserve"> </w:t>
      </w:r>
      <w:r w:rsidRPr="00326676">
        <w:rPr>
          <w:rFonts w:cs="B Zar" w:hint="cs"/>
          <w:szCs w:val="24"/>
          <w:rtl/>
          <w:lang w:bidi="fa-IR"/>
        </w:rPr>
        <w:t>نویسندگی</w:t>
      </w:r>
      <w:r w:rsidRPr="00326676">
        <w:rPr>
          <w:rFonts w:cs="B Zar"/>
          <w:szCs w:val="24"/>
          <w:rtl/>
          <w:lang w:bidi="fa-IR"/>
        </w:rPr>
        <w:t xml:space="preserve"> </w:t>
      </w:r>
      <w:r w:rsidRPr="00326676">
        <w:rPr>
          <w:rFonts w:cs="B Zar" w:hint="cs"/>
          <w:szCs w:val="24"/>
          <w:rtl/>
          <w:lang w:bidi="fa-IR"/>
        </w:rPr>
        <w:t>خاصی</w:t>
      </w:r>
      <w:r w:rsidRPr="00326676">
        <w:rPr>
          <w:rFonts w:cs="B Zar"/>
          <w:szCs w:val="24"/>
          <w:rtl/>
          <w:lang w:bidi="fa-IR"/>
        </w:rPr>
        <w:t xml:space="preserve"> </w:t>
      </w:r>
      <w:r w:rsidRPr="00326676">
        <w:rPr>
          <w:rFonts w:cs="B Zar" w:hint="cs"/>
          <w:szCs w:val="24"/>
          <w:rtl/>
          <w:lang w:bidi="fa-IR"/>
        </w:rPr>
        <w:t>ممکن</w:t>
      </w:r>
      <w:r w:rsidRPr="00326676">
        <w:rPr>
          <w:rFonts w:cs="B Zar"/>
          <w:szCs w:val="24"/>
          <w:rtl/>
          <w:lang w:bidi="fa-IR"/>
        </w:rPr>
        <w:t xml:space="preserve"> </w:t>
      </w:r>
      <w:r w:rsidRPr="00326676">
        <w:rPr>
          <w:rFonts w:cs="B Zar" w:hint="cs"/>
          <w:szCs w:val="24"/>
          <w:rtl/>
          <w:lang w:bidi="fa-IR"/>
        </w:rPr>
        <w:t>است</w:t>
      </w:r>
      <w:r w:rsidRPr="00326676">
        <w:rPr>
          <w:rFonts w:cs="B Zar"/>
          <w:szCs w:val="24"/>
          <w:rtl/>
          <w:lang w:bidi="fa-IR"/>
        </w:rPr>
        <w:t xml:space="preserve"> </w:t>
      </w:r>
      <w:r w:rsidRPr="00326676">
        <w:rPr>
          <w:rFonts w:cs="B Zar" w:hint="cs"/>
          <w:szCs w:val="24"/>
          <w:rtl/>
          <w:lang w:bidi="fa-IR"/>
        </w:rPr>
        <w:t>اعمال</w:t>
      </w:r>
      <w:r w:rsidRPr="00326676">
        <w:rPr>
          <w:rFonts w:cs="B Zar"/>
          <w:szCs w:val="24"/>
          <w:rtl/>
          <w:lang w:bidi="fa-IR"/>
        </w:rPr>
        <w:t xml:space="preserve"> </w:t>
      </w:r>
      <w:r w:rsidRPr="00326676">
        <w:rPr>
          <w:rFonts w:cs="B Zar" w:hint="cs"/>
          <w:szCs w:val="24"/>
          <w:rtl/>
          <w:lang w:bidi="fa-IR"/>
        </w:rPr>
        <w:t>شوند</w:t>
      </w:r>
      <w:r w:rsidRPr="00326676">
        <w:rPr>
          <w:rFonts w:cs="B Zar"/>
          <w:szCs w:val="24"/>
          <w:rtl/>
          <w:lang w:bidi="fa-IR"/>
        </w:rPr>
        <w:t xml:space="preserve"> </w:t>
      </w:r>
      <w:r w:rsidRPr="00326676">
        <w:rPr>
          <w:rFonts w:cs="B Zar" w:hint="cs"/>
          <w:szCs w:val="24"/>
          <w:rtl/>
          <w:lang w:bidi="fa-IR"/>
        </w:rPr>
        <w:t>که</w:t>
      </w:r>
      <w:r w:rsidRPr="00326676">
        <w:rPr>
          <w:rFonts w:cs="B Zar"/>
          <w:szCs w:val="24"/>
          <w:rtl/>
          <w:lang w:bidi="fa-IR"/>
        </w:rPr>
        <w:t xml:space="preserve"> </w:t>
      </w:r>
      <w:r w:rsidRPr="00326676">
        <w:rPr>
          <w:rFonts w:cs="B Zar" w:hint="cs"/>
          <w:szCs w:val="24"/>
          <w:rtl/>
          <w:lang w:bidi="fa-IR"/>
        </w:rPr>
        <w:t>مورد</w:t>
      </w:r>
      <w:r w:rsidRPr="00326676">
        <w:rPr>
          <w:rFonts w:cs="B Zar"/>
          <w:szCs w:val="24"/>
          <w:rtl/>
          <w:lang w:bidi="fa-IR"/>
        </w:rPr>
        <w:t xml:space="preserve"> </w:t>
      </w:r>
      <w:r w:rsidRPr="00326676">
        <w:rPr>
          <w:rFonts w:cs="B Zar" w:hint="cs"/>
          <w:szCs w:val="24"/>
          <w:rtl/>
          <w:lang w:bidi="fa-IR"/>
        </w:rPr>
        <w:t>توافق</w:t>
      </w:r>
      <w:r w:rsidRPr="00326676">
        <w:rPr>
          <w:rFonts w:cs="B Zar"/>
          <w:szCs w:val="24"/>
          <w:rtl/>
          <w:lang w:bidi="fa-IR"/>
        </w:rPr>
        <w:t xml:space="preserve"> (</w:t>
      </w:r>
      <w:r w:rsidRPr="00326676">
        <w:rPr>
          <w:rFonts w:cs="B Zar" w:hint="cs"/>
          <w:szCs w:val="24"/>
          <w:rtl/>
          <w:lang w:bidi="fa-IR"/>
        </w:rPr>
        <w:t>مورد</w:t>
      </w:r>
      <w:r w:rsidRPr="00326676">
        <w:rPr>
          <w:rFonts w:cs="B Zar"/>
          <w:szCs w:val="24"/>
          <w:rtl/>
          <w:lang w:bidi="fa-IR"/>
        </w:rPr>
        <w:t xml:space="preserve"> </w:t>
      </w:r>
      <w:r w:rsidRPr="00326676">
        <w:rPr>
          <w:rFonts w:cs="B Zar" w:hint="cs"/>
          <w:szCs w:val="24"/>
          <w:rtl/>
          <w:lang w:bidi="fa-IR"/>
        </w:rPr>
        <w:t>به</w:t>
      </w:r>
      <w:r w:rsidRPr="00326676">
        <w:rPr>
          <w:rFonts w:cs="B Zar"/>
          <w:szCs w:val="24"/>
          <w:rtl/>
          <w:lang w:bidi="fa-IR"/>
        </w:rPr>
        <w:t xml:space="preserve"> </w:t>
      </w:r>
      <w:r w:rsidRPr="00326676">
        <w:rPr>
          <w:rFonts w:cs="B Zar" w:hint="cs"/>
          <w:szCs w:val="24"/>
          <w:rtl/>
          <w:lang w:bidi="fa-IR"/>
        </w:rPr>
        <w:t>مورد</w:t>
      </w:r>
      <w:r w:rsidRPr="00326676">
        <w:rPr>
          <w:rFonts w:cs="B Zar"/>
          <w:szCs w:val="24"/>
          <w:rtl/>
          <w:lang w:bidi="fa-IR"/>
        </w:rPr>
        <w:t xml:space="preserve">) </w:t>
      </w:r>
      <w:r w:rsidRPr="00326676">
        <w:rPr>
          <w:rFonts w:cs="B Zar" w:hint="cs"/>
          <w:szCs w:val="24"/>
          <w:rtl/>
          <w:lang w:bidi="fa-IR"/>
        </w:rPr>
        <w:t>قرار</w:t>
      </w:r>
      <w:r w:rsidRPr="00326676">
        <w:rPr>
          <w:rFonts w:cs="B Zar"/>
          <w:szCs w:val="24"/>
          <w:rtl/>
          <w:lang w:bidi="fa-IR"/>
        </w:rPr>
        <w:t xml:space="preserve"> </w:t>
      </w:r>
      <w:r w:rsidRPr="00326676">
        <w:rPr>
          <w:rFonts w:cs="B Zar" w:hint="cs"/>
          <w:szCs w:val="24"/>
          <w:rtl/>
          <w:lang w:bidi="fa-IR"/>
        </w:rPr>
        <w:t>می</w:t>
      </w:r>
      <w:r w:rsidRPr="00326676">
        <w:rPr>
          <w:rFonts w:cs="B Zar"/>
          <w:szCs w:val="24"/>
          <w:rtl/>
          <w:lang w:bidi="fa-IR"/>
        </w:rPr>
        <w:t xml:space="preserve"> </w:t>
      </w:r>
      <w:r w:rsidRPr="00326676">
        <w:rPr>
          <w:rFonts w:cs="B Zar" w:hint="cs"/>
          <w:szCs w:val="24"/>
          <w:rtl/>
          <w:lang w:bidi="fa-IR"/>
        </w:rPr>
        <w:t>گیرند</w:t>
      </w:r>
      <w:r w:rsidRPr="00326676">
        <w:rPr>
          <w:rFonts w:cs="B Zar"/>
          <w:szCs w:val="24"/>
          <w:rtl/>
          <w:lang w:bidi="fa-IR"/>
        </w:rPr>
        <w:t>.</w:t>
      </w:r>
    </w:p>
    <w:p w:rsidR="00C62C9C" w:rsidRPr="00326676" w:rsidRDefault="00C62C9C" w:rsidP="00C62C9C">
      <w:pPr>
        <w:jc w:val="both"/>
        <w:rPr>
          <w:rFonts w:cs="B Zar"/>
          <w:b/>
          <w:bCs/>
          <w:szCs w:val="24"/>
          <w:lang w:bidi="fa-IR"/>
        </w:rPr>
      </w:pPr>
      <w:r w:rsidRPr="00326676">
        <w:rPr>
          <w:rFonts w:cs="B Zar"/>
          <w:b/>
          <w:bCs/>
          <w:szCs w:val="24"/>
          <w:lang w:bidi="fa-IR"/>
        </w:rPr>
        <w:lastRenderedPageBreak/>
        <w:t>5. Publications</w:t>
      </w:r>
    </w:p>
    <w:p w:rsidR="00C62C9C" w:rsidRPr="00326676" w:rsidRDefault="00C62C9C" w:rsidP="0023431A">
      <w:pPr>
        <w:pStyle w:val="ListParagraph"/>
        <w:widowControl/>
        <w:numPr>
          <w:ilvl w:val="0"/>
          <w:numId w:val="11"/>
        </w:numPr>
        <w:contextualSpacing/>
        <w:jc w:val="both"/>
        <w:rPr>
          <w:rFonts w:cs="B Zar"/>
          <w:szCs w:val="24"/>
          <w:lang w:bidi="fa-IR"/>
        </w:rPr>
      </w:pPr>
      <w:r w:rsidRPr="00326676">
        <w:rPr>
          <w:rFonts w:cs="B Zar"/>
          <w:szCs w:val="24"/>
          <w:lang w:bidi="fa-IR"/>
        </w:rPr>
        <w:t>Upon completion of the Research Project, the Receiving Institute will send to PERSIAN Cohort Biobank [</w:t>
      </w:r>
      <w:r w:rsidRPr="00326676">
        <w:rPr>
          <w:rFonts w:cs="B Zar"/>
          <w:i/>
          <w:iCs/>
          <w:szCs w:val="24"/>
          <w:lang w:bidi="fa-IR"/>
        </w:rPr>
        <w:t>specify: reports, enriched data, etc.</w:t>
      </w:r>
      <w:r w:rsidRPr="00326676">
        <w:rPr>
          <w:rFonts w:cs="B Zar"/>
          <w:szCs w:val="24"/>
          <w:lang w:bidi="fa-IR"/>
        </w:rPr>
        <w:t>]. The Receiving Institute must endeavour to publish results in an academic journal or in an open access database. The Receiving Institute agrees to acknowledge PERSIAN Cohort Biobank with the following acknowledgement in any publication or presentation on work derived in whole or in part from the Materials and to supply PERSIAN Cohort Biobank with a copy or web address of any publication: “</w:t>
      </w:r>
      <w:r w:rsidRPr="00326676">
        <w:rPr>
          <w:rFonts w:cs="B Zar"/>
          <w:b/>
          <w:bCs/>
          <w:szCs w:val="24"/>
          <w:lang w:bidi="fa-IR"/>
        </w:rPr>
        <w:t xml:space="preserve">The research was made possible using the data and samples </w:t>
      </w:r>
      <w:r w:rsidR="0023431A" w:rsidRPr="00326676">
        <w:rPr>
          <w:rFonts w:cs="B Zar"/>
          <w:b/>
          <w:bCs/>
          <w:szCs w:val="24"/>
          <w:lang w:bidi="fa-IR"/>
        </w:rPr>
        <w:t xml:space="preserve">from the </w:t>
      </w:r>
      <w:r w:rsidRPr="00326676">
        <w:rPr>
          <w:rFonts w:cs="B Zar"/>
          <w:b/>
          <w:bCs/>
          <w:szCs w:val="24"/>
          <w:lang w:bidi="fa-IR"/>
        </w:rPr>
        <w:t>PERSIAN Cohort Biobank.</w:t>
      </w:r>
      <w:r w:rsidRPr="00326676">
        <w:rPr>
          <w:rFonts w:cs="B Zar"/>
          <w:szCs w:val="24"/>
          <w:lang w:bidi="fa-IR"/>
        </w:rPr>
        <w:t xml:space="preserve">” In addition, where applicable, the acknowledgements must refer to the original sample source </w:t>
      </w:r>
      <w:r w:rsidR="009C66F4" w:rsidRPr="00326676">
        <w:rPr>
          <w:rFonts w:cs="B Zar"/>
          <w:szCs w:val="24"/>
          <w:lang w:bidi="fa-IR"/>
        </w:rPr>
        <w:t>center</w:t>
      </w:r>
      <w:r w:rsidRPr="00326676">
        <w:rPr>
          <w:rFonts w:cs="B Zar"/>
          <w:szCs w:val="24"/>
          <w:lang w:bidi="fa-IR"/>
        </w:rPr>
        <w:t xml:space="preserve"> as well as the source of funding.</w:t>
      </w:r>
      <w:r w:rsidRPr="00326676">
        <w:t xml:space="preserve"> </w:t>
      </w:r>
      <w:r w:rsidRPr="00326676">
        <w:rPr>
          <w:rFonts w:cs="B Zar"/>
          <w:szCs w:val="24"/>
          <w:lang w:bidi="fa-IR"/>
        </w:rPr>
        <w:t>Specific authorship rules may apply in some instances; these will be agreed upon on a case-by-case basis.</w:t>
      </w:r>
    </w:p>
    <w:p w:rsidR="00C62C9C" w:rsidRPr="00326676" w:rsidRDefault="00C62C9C" w:rsidP="00C62C9C">
      <w:pPr>
        <w:pStyle w:val="ListParagraph"/>
        <w:widowControl/>
        <w:numPr>
          <w:ilvl w:val="0"/>
          <w:numId w:val="7"/>
        </w:numPr>
        <w:bidi/>
        <w:contextualSpacing/>
        <w:jc w:val="both"/>
        <w:rPr>
          <w:rFonts w:cs="B Zar"/>
          <w:b/>
          <w:bCs/>
          <w:szCs w:val="24"/>
          <w:lang w:bidi="fa-IR"/>
        </w:rPr>
      </w:pPr>
      <w:r w:rsidRPr="00326676">
        <w:rPr>
          <w:rFonts w:cs="B Zar"/>
          <w:b/>
          <w:bCs/>
          <w:szCs w:val="24"/>
          <w:rtl/>
          <w:lang w:bidi="fa-IR"/>
        </w:rPr>
        <w:t>ضمانت و مسئولیت</w:t>
      </w:r>
    </w:p>
    <w:p w:rsidR="00C62C9C" w:rsidRPr="00326676" w:rsidRDefault="00C62C9C" w:rsidP="00C62C9C">
      <w:pPr>
        <w:pStyle w:val="ListParagraph"/>
        <w:widowControl/>
        <w:numPr>
          <w:ilvl w:val="0"/>
          <w:numId w:val="11"/>
        </w:numPr>
        <w:bidi/>
        <w:contextualSpacing/>
        <w:jc w:val="both"/>
        <w:rPr>
          <w:rFonts w:cs="B Zar"/>
          <w:szCs w:val="24"/>
          <w:lang w:bidi="fa-IR"/>
        </w:rPr>
      </w:pPr>
      <w:r w:rsidRPr="00326676">
        <w:rPr>
          <w:rFonts w:cs="B Zar"/>
          <w:szCs w:val="24"/>
          <w:rtl/>
          <w:lang w:bidi="fa-IR"/>
        </w:rPr>
        <w:t xml:space="preserve">بیوبانک </w:t>
      </w:r>
      <w:r w:rsidR="009C66F4" w:rsidRPr="00326676">
        <w:rPr>
          <w:rFonts w:cs="B Zar"/>
          <w:szCs w:val="24"/>
          <w:rtl/>
          <w:lang w:bidi="fa-IR"/>
        </w:rPr>
        <w:t>کهورت</w:t>
      </w:r>
      <w:r w:rsidRPr="00326676">
        <w:rPr>
          <w:rFonts w:cs="B Zar"/>
          <w:szCs w:val="24"/>
          <w:rtl/>
          <w:lang w:bidi="fa-IR"/>
        </w:rPr>
        <w:t xml:space="preserve"> پرشین</w:t>
      </w:r>
      <w:r w:rsidRPr="00326676">
        <w:rPr>
          <w:rFonts w:cs="B Zar" w:hint="cs"/>
          <w:szCs w:val="24"/>
          <w:rtl/>
          <w:lang w:bidi="fa-IR"/>
        </w:rPr>
        <w:t xml:space="preserve"> </w:t>
      </w:r>
      <w:r w:rsidRPr="00326676">
        <w:rPr>
          <w:rFonts w:cs="B Zar"/>
          <w:szCs w:val="24"/>
          <w:rtl/>
          <w:lang w:bidi="fa-IR"/>
        </w:rPr>
        <w:t>هیچ گونه تضمینی، صریح یا ضمنی، د</w:t>
      </w:r>
      <w:r w:rsidRPr="00326676">
        <w:rPr>
          <w:rFonts w:cs="B Zar" w:hint="cs"/>
          <w:szCs w:val="24"/>
          <w:rtl/>
          <w:lang w:bidi="fa-IR"/>
        </w:rPr>
        <w:t>ر</w:t>
      </w:r>
      <w:r w:rsidRPr="00326676">
        <w:rPr>
          <w:rFonts w:cs="B Zar"/>
          <w:szCs w:val="24"/>
          <w:rtl/>
          <w:lang w:bidi="fa-IR"/>
        </w:rPr>
        <w:t xml:space="preserve"> رابطه با تناسب "نمونه ها" با اهداف خاص نمی دهد. </w:t>
      </w:r>
      <w:r w:rsidRPr="00326676">
        <w:rPr>
          <w:rFonts w:cs="B Zar" w:hint="cs"/>
          <w:szCs w:val="24"/>
          <w:rtl/>
          <w:lang w:bidi="fa-IR"/>
        </w:rPr>
        <w:t>هر چند</w:t>
      </w:r>
      <w:r w:rsidRPr="00326676">
        <w:rPr>
          <w:rFonts w:cs="B Zar"/>
          <w:szCs w:val="24"/>
          <w:rtl/>
          <w:lang w:bidi="fa-IR"/>
        </w:rPr>
        <w:t xml:space="preserve">، تا جایی که بیوبانک </w:t>
      </w:r>
      <w:r w:rsidR="009C66F4" w:rsidRPr="00326676">
        <w:rPr>
          <w:rFonts w:cs="B Zar"/>
          <w:szCs w:val="24"/>
          <w:rtl/>
          <w:lang w:bidi="fa-IR"/>
        </w:rPr>
        <w:t>کهورت</w:t>
      </w:r>
      <w:r w:rsidRPr="00326676">
        <w:rPr>
          <w:rFonts w:cs="B Zar"/>
          <w:szCs w:val="24"/>
          <w:rtl/>
          <w:lang w:bidi="fa-IR"/>
        </w:rPr>
        <w:t xml:space="preserve"> پرشین</w:t>
      </w:r>
      <w:r w:rsidRPr="00326676">
        <w:rPr>
          <w:rFonts w:cs="B Zar" w:hint="cs"/>
          <w:szCs w:val="24"/>
          <w:rtl/>
          <w:lang w:bidi="fa-IR"/>
        </w:rPr>
        <w:t xml:space="preserve"> </w:t>
      </w:r>
      <w:r w:rsidRPr="00326676">
        <w:rPr>
          <w:rFonts w:cs="B Zar"/>
          <w:szCs w:val="24"/>
          <w:rtl/>
          <w:lang w:bidi="fa-IR"/>
        </w:rPr>
        <w:t>اطلاع دارد، استفاده از "نمونه ها" و</w:t>
      </w:r>
      <w:r w:rsidRPr="00326676">
        <w:rPr>
          <w:rFonts w:cs="B Zar" w:hint="cs"/>
          <w:szCs w:val="24"/>
          <w:rtl/>
          <w:lang w:bidi="fa-IR"/>
        </w:rPr>
        <w:t xml:space="preserve"> </w:t>
      </w:r>
      <w:r w:rsidRPr="00326676">
        <w:rPr>
          <w:rFonts w:cs="B Zar"/>
          <w:szCs w:val="24"/>
          <w:rtl/>
          <w:lang w:bidi="fa-IR"/>
        </w:rPr>
        <w:t>یا "اطلاعات" در چارچوب اهداف کاربرد، حق مالکیت هیچ شخص ثالثی را نقض نخواهد کرد.</w:t>
      </w:r>
    </w:p>
    <w:p w:rsidR="00C62C9C" w:rsidRPr="00326676" w:rsidRDefault="00C62C9C" w:rsidP="00C62C9C">
      <w:pPr>
        <w:pStyle w:val="ListParagraph"/>
        <w:widowControl/>
        <w:numPr>
          <w:ilvl w:val="0"/>
          <w:numId w:val="11"/>
        </w:numPr>
        <w:bidi/>
        <w:contextualSpacing/>
        <w:jc w:val="both"/>
        <w:rPr>
          <w:rFonts w:cs="B Zar"/>
          <w:szCs w:val="24"/>
          <w:lang w:bidi="fa-IR"/>
        </w:rPr>
      </w:pPr>
      <w:r w:rsidRPr="00326676">
        <w:rPr>
          <w:rFonts w:cs="B Zar"/>
          <w:szCs w:val="24"/>
          <w:rtl/>
          <w:lang w:bidi="fa-IR"/>
        </w:rPr>
        <w:t xml:space="preserve">بیوبانک </w:t>
      </w:r>
      <w:r w:rsidR="009C66F4" w:rsidRPr="00326676">
        <w:rPr>
          <w:rFonts w:cs="B Zar"/>
          <w:szCs w:val="24"/>
          <w:rtl/>
          <w:lang w:bidi="fa-IR"/>
        </w:rPr>
        <w:t>کهورت</w:t>
      </w:r>
      <w:r w:rsidRPr="00326676">
        <w:rPr>
          <w:rFonts w:cs="B Zar"/>
          <w:szCs w:val="24"/>
          <w:rtl/>
          <w:lang w:bidi="fa-IR"/>
        </w:rPr>
        <w:t xml:space="preserve"> پرشین</w:t>
      </w:r>
      <w:r w:rsidRPr="00326676">
        <w:rPr>
          <w:rFonts w:cs="B Zar" w:hint="cs"/>
          <w:szCs w:val="24"/>
          <w:rtl/>
          <w:lang w:bidi="fa-IR"/>
        </w:rPr>
        <w:t xml:space="preserve"> </w:t>
      </w:r>
      <w:r w:rsidRPr="00326676">
        <w:rPr>
          <w:rFonts w:cs="B Zar"/>
          <w:szCs w:val="24"/>
          <w:rtl/>
          <w:lang w:bidi="fa-IR"/>
        </w:rPr>
        <w:t xml:space="preserve">پاسخگوی آسیبهای وارده به "نمونه ها" در زمان ارائه به مؤسسه گیرنده نخواهد بود. این امر شامل آسیبهای ناشی از عدم دقت، فقدان جامعیت، قطع یا تأخیر در عرضه از سوی بیوبانک </w:t>
      </w:r>
      <w:r w:rsidR="009C66F4" w:rsidRPr="00326676">
        <w:rPr>
          <w:rFonts w:cs="B Zar"/>
          <w:szCs w:val="24"/>
          <w:rtl/>
          <w:lang w:bidi="fa-IR"/>
        </w:rPr>
        <w:t>کهورت</w:t>
      </w:r>
      <w:r w:rsidRPr="00326676">
        <w:rPr>
          <w:rFonts w:cs="B Zar"/>
          <w:szCs w:val="24"/>
          <w:rtl/>
          <w:lang w:bidi="fa-IR"/>
        </w:rPr>
        <w:t xml:space="preserve"> پرشین</w:t>
      </w:r>
      <w:r w:rsidRPr="00326676">
        <w:rPr>
          <w:rFonts w:cs="B Zar" w:hint="cs"/>
          <w:szCs w:val="24"/>
          <w:rtl/>
          <w:lang w:bidi="fa-IR"/>
        </w:rPr>
        <w:t xml:space="preserve"> </w:t>
      </w:r>
      <w:r w:rsidRPr="00326676">
        <w:rPr>
          <w:rFonts w:cs="B Zar"/>
          <w:szCs w:val="24"/>
          <w:rtl/>
          <w:lang w:bidi="fa-IR"/>
        </w:rPr>
        <w:t xml:space="preserve">می شود؛ هر چند محدود به این موارد نیست. مؤسسه گیرنده می پذیرد که بیوبانک </w:t>
      </w:r>
      <w:r w:rsidR="009C66F4" w:rsidRPr="00326676">
        <w:rPr>
          <w:rFonts w:cs="B Zar"/>
          <w:szCs w:val="24"/>
          <w:rtl/>
          <w:lang w:bidi="fa-IR"/>
        </w:rPr>
        <w:t>کهورت</w:t>
      </w:r>
      <w:r w:rsidRPr="00326676">
        <w:rPr>
          <w:rFonts w:cs="B Zar"/>
          <w:szCs w:val="24"/>
          <w:rtl/>
          <w:lang w:bidi="fa-IR"/>
        </w:rPr>
        <w:t xml:space="preserve"> پرشین</w:t>
      </w:r>
      <w:r w:rsidRPr="00326676">
        <w:rPr>
          <w:rFonts w:cs="B Zar" w:hint="cs"/>
          <w:szCs w:val="24"/>
          <w:rtl/>
          <w:lang w:bidi="fa-IR"/>
        </w:rPr>
        <w:t xml:space="preserve"> </w:t>
      </w:r>
      <w:r w:rsidRPr="00326676">
        <w:rPr>
          <w:rFonts w:cs="B Zar"/>
          <w:szCs w:val="24"/>
          <w:rtl/>
          <w:lang w:bidi="fa-IR"/>
        </w:rPr>
        <w:t xml:space="preserve">هیچ گونه ضمانتی در رابطه با عاری بودن "نمونه ها" از آلودگیهای ویروسی، ژنومهای ویروسی </w:t>
      </w:r>
      <w:r w:rsidRPr="00326676">
        <w:rPr>
          <w:rFonts w:cs="B Zar" w:hint="cs"/>
          <w:szCs w:val="24"/>
          <w:rtl/>
          <w:lang w:bidi="fa-IR"/>
        </w:rPr>
        <w:t xml:space="preserve">نهفته </w:t>
      </w:r>
      <w:r w:rsidRPr="00326676">
        <w:rPr>
          <w:rFonts w:cs="B Zar"/>
          <w:szCs w:val="24"/>
          <w:rtl/>
          <w:lang w:bidi="fa-IR"/>
        </w:rPr>
        <w:t>یا سایر عوامل عفونی نخواهد داد. برای اطمینان از ایمنی کارکنان و برای مهار مناسب خطرات زیستی، مؤسسه گیرنده موافقت می کند که با "نمونه ها" به عنوان نمونه های آلوده برخورد کند.</w:t>
      </w:r>
    </w:p>
    <w:p w:rsidR="00C62C9C" w:rsidRPr="00326676" w:rsidRDefault="00C62C9C" w:rsidP="00C62C9C">
      <w:pPr>
        <w:pStyle w:val="ListParagraph"/>
        <w:widowControl/>
        <w:numPr>
          <w:ilvl w:val="0"/>
          <w:numId w:val="11"/>
        </w:numPr>
        <w:bidi/>
        <w:contextualSpacing/>
        <w:jc w:val="both"/>
        <w:rPr>
          <w:rFonts w:cs="B Zar"/>
          <w:szCs w:val="24"/>
          <w:lang w:bidi="fa-IR"/>
        </w:rPr>
      </w:pPr>
      <w:r w:rsidRPr="00326676">
        <w:rPr>
          <w:rFonts w:cs="B Zar"/>
          <w:szCs w:val="24"/>
          <w:rtl/>
          <w:lang w:bidi="fa-IR"/>
        </w:rPr>
        <w:t xml:space="preserve">مگر در مواردی که صراحتاً در این توافق نامه ذکر شده اند، مؤسسه گیرنده موافقت می کند که بیوبانک </w:t>
      </w:r>
      <w:r w:rsidR="009C66F4" w:rsidRPr="00326676">
        <w:rPr>
          <w:rFonts w:cs="B Zar"/>
          <w:szCs w:val="24"/>
          <w:rtl/>
          <w:lang w:bidi="fa-IR"/>
        </w:rPr>
        <w:t>کهورت</w:t>
      </w:r>
      <w:r w:rsidRPr="00326676">
        <w:rPr>
          <w:rFonts w:cs="B Zar"/>
          <w:szCs w:val="24"/>
          <w:rtl/>
          <w:lang w:bidi="fa-IR"/>
        </w:rPr>
        <w:t xml:space="preserve"> پرشین</w:t>
      </w:r>
      <w:r w:rsidRPr="00326676">
        <w:rPr>
          <w:rFonts w:cs="B Zar" w:hint="cs"/>
          <w:szCs w:val="24"/>
          <w:rtl/>
          <w:lang w:bidi="fa-IR"/>
        </w:rPr>
        <w:t xml:space="preserve"> </w:t>
      </w:r>
      <w:r w:rsidRPr="00326676">
        <w:rPr>
          <w:rFonts w:cs="B Zar"/>
          <w:szCs w:val="24"/>
          <w:rtl/>
          <w:lang w:bidi="fa-IR"/>
        </w:rPr>
        <w:t>هیچ نظارتی بر استفاده مؤسسه گیرنده از نمونه ها و اطلاعات در چارچوب مفاد این توافق نامه ندارد. متعاقبا</w:t>
      </w:r>
      <w:r w:rsidRPr="00326676">
        <w:rPr>
          <w:rFonts w:cs="B Zar" w:hint="cs"/>
          <w:szCs w:val="24"/>
          <w:rtl/>
          <w:lang w:bidi="fa-IR"/>
        </w:rPr>
        <w:t>ً</w:t>
      </w:r>
      <w:r w:rsidRPr="00326676">
        <w:rPr>
          <w:rFonts w:cs="B Zar"/>
          <w:szCs w:val="24"/>
          <w:rtl/>
          <w:lang w:bidi="fa-IR"/>
        </w:rPr>
        <w:t>، مؤسسه گیرنده هم می پذیرد که</w:t>
      </w:r>
      <w:r w:rsidRPr="00326676">
        <w:rPr>
          <w:rFonts w:cs="B Zar" w:hint="cs"/>
          <w:szCs w:val="24"/>
          <w:rtl/>
          <w:lang w:bidi="fa-IR"/>
        </w:rPr>
        <w:t xml:space="preserve"> </w:t>
      </w:r>
      <w:r w:rsidRPr="00326676">
        <w:rPr>
          <w:rFonts w:cs="B Zar"/>
          <w:szCs w:val="24"/>
          <w:rtl/>
          <w:lang w:bidi="fa-IR"/>
        </w:rPr>
        <w:t xml:space="preserve">بیوبانک </w:t>
      </w:r>
      <w:r w:rsidR="009C66F4" w:rsidRPr="00326676">
        <w:rPr>
          <w:rFonts w:cs="B Zar"/>
          <w:szCs w:val="24"/>
          <w:rtl/>
          <w:lang w:bidi="fa-IR"/>
        </w:rPr>
        <w:t>کهورت</w:t>
      </w:r>
      <w:r w:rsidRPr="00326676">
        <w:rPr>
          <w:rFonts w:cs="B Zar"/>
          <w:szCs w:val="24"/>
          <w:rtl/>
          <w:lang w:bidi="fa-IR"/>
        </w:rPr>
        <w:t xml:space="preserve"> پرشین</w:t>
      </w:r>
      <w:r w:rsidRPr="00326676">
        <w:rPr>
          <w:rFonts w:cs="B Zar" w:hint="cs"/>
          <w:szCs w:val="24"/>
          <w:rtl/>
          <w:lang w:bidi="fa-IR"/>
        </w:rPr>
        <w:t xml:space="preserve"> </w:t>
      </w:r>
      <w:r w:rsidRPr="00326676">
        <w:rPr>
          <w:rFonts w:cs="B Zar"/>
          <w:szCs w:val="24"/>
          <w:rtl/>
          <w:lang w:bidi="fa-IR"/>
        </w:rPr>
        <w:t>مسئولیتی در قبال چنین استفاده هایی ندارد.</w:t>
      </w:r>
    </w:p>
    <w:p w:rsidR="00C62C9C" w:rsidRPr="00326676" w:rsidRDefault="00C62C9C" w:rsidP="00C62C9C">
      <w:pPr>
        <w:jc w:val="both"/>
        <w:rPr>
          <w:rFonts w:cs="B Zar"/>
          <w:b/>
          <w:bCs/>
          <w:szCs w:val="24"/>
          <w:lang w:bidi="fa-IR"/>
        </w:rPr>
      </w:pPr>
      <w:r w:rsidRPr="00326676">
        <w:rPr>
          <w:rFonts w:cs="B Zar"/>
          <w:b/>
          <w:bCs/>
          <w:szCs w:val="24"/>
          <w:lang w:bidi="fa-IR"/>
        </w:rPr>
        <w:t>6. Warranties and Liabilities</w:t>
      </w:r>
    </w:p>
    <w:p w:rsidR="00C62C9C" w:rsidRPr="00326676" w:rsidRDefault="00C62C9C" w:rsidP="00C62C9C">
      <w:pPr>
        <w:pStyle w:val="ListParagraph"/>
        <w:widowControl/>
        <w:numPr>
          <w:ilvl w:val="0"/>
          <w:numId w:val="11"/>
        </w:numPr>
        <w:contextualSpacing/>
        <w:jc w:val="both"/>
        <w:rPr>
          <w:rFonts w:cs="B Zar"/>
          <w:szCs w:val="24"/>
          <w:lang w:bidi="fa-IR"/>
        </w:rPr>
      </w:pPr>
      <w:r w:rsidRPr="00326676">
        <w:rPr>
          <w:rFonts w:cs="B Zar"/>
          <w:szCs w:val="24"/>
          <w:lang w:bidi="fa-IR"/>
        </w:rPr>
        <w:t>PERSIAN Cohort Biobank makes no warranty of the fitness of the Materials for any particular purpose or any other warranty, either express or implied. However, to the best of PERSIAN Cohort Biobank’s knowledge, the use of the Materials and/or Information within the Purposes of Use shall not infringe on the proprietary rights of any third party</w:t>
      </w:r>
    </w:p>
    <w:p w:rsidR="00C62C9C" w:rsidRPr="00326676" w:rsidRDefault="00C62C9C" w:rsidP="00C62C9C">
      <w:pPr>
        <w:pStyle w:val="ListParagraph"/>
        <w:widowControl/>
        <w:numPr>
          <w:ilvl w:val="0"/>
          <w:numId w:val="11"/>
        </w:numPr>
        <w:contextualSpacing/>
        <w:jc w:val="both"/>
        <w:rPr>
          <w:rFonts w:cs="B Zar"/>
          <w:szCs w:val="24"/>
          <w:lang w:bidi="fa-IR"/>
        </w:rPr>
      </w:pPr>
      <w:r w:rsidRPr="00326676">
        <w:rPr>
          <w:rFonts w:cs="B Zar"/>
          <w:szCs w:val="24"/>
          <w:lang w:bidi="fa-IR"/>
        </w:rPr>
        <w:t>PERSIAN Cohort Biobank will not be liable for damages related to the provision of Materials to the Receiving Institute. This includes but is not limited to damages in relation to inaccuracies, lack of comprehensiveness, or use of the Information and Materials and/or Information, or any delay or break in supply by PERSIAN Cohort Biobank. The Receiving Institute acknowledges that PERSIAN Cohort Biobank makes no guarantee that the Materials and/or Information are free of contamination from viruses, latent viral genomes, or other infectious agents. The Receiving Institute agrees to treat the Materials as if they were not free from contamination, to ensure that appropriate biosafety training is provided to research personnel, and to implement appropriate biohazard containment measures.</w:t>
      </w:r>
    </w:p>
    <w:p w:rsidR="00C62C9C" w:rsidRPr="00326676" w:rsidRDefault="00C62C9C" w:rsidP="00C62C9C">
      <w:pPr>
        <w:pStyle w:val="ListParagraph"/>
        <w:widowControl/>
        <w:numPr>
          <w:ilvl w:val="0"/>
          <w:numId w:val="11"/>
        </w:numPr>
        <w:contextualSpacing/>
        <w:jc w:val="both"/>
        <w:rPr>
          <w:rFonts w:cs="B Zar"/>
          <w:szCs w:val="24"/>
          <w:lang w:bidi="fa-IR"/>
        </w:rPr>
      </w:pPr>
      <w:r w:rsidRPr="00326676">
        <w:rPr>
          <w:rFonts w:cs="B Zar"/>
          <w:szCs w:val="24"/>
          <w:lang w:bidi="fa-IR"/>
        </w:rPr>
        <w:t>The Receiving Institute agrees that, except as may explicitly be provided in this Agreement, PERSIAN Cohort Biobank has no control over the use that is made of the Materials or the Information by the Receiving Institute in accordance with the terms of this Agreement. Consequently, the Receiving Institute agrees that PERSIAN Cohort Biobank shall not be liable for such use.</w:t>
      </w:r>
    </w:p>
    <w:p w:rsidR="00C62C9C" w:rsidRPr="00326676" w:rsidRDefault="00C62C9C" w:rsidP="00C62C9C">
      <w:pPr>
        <w:pStyle w:val="ListParagraph"/>
        <w:widowControl/>
        <w:numPr>
          <w:ilvl w:val="0"/>
          <w:numId w:val="7"/>
        </w:numPr>
        <w:bidi/>
        <w:contextualSpacing/>
        <w:jc w:val="both"/>
        <w:rPr>
          <w:rFonts w:cs="B Zar"/>
          <w:b/>
          <w:bCs/>
          <w:szCs w:val="24"/>
          <w:lang w:bidi="fa-IR"/>
        </w:rPr>
      </w:pPr>
      <w:r w:rsidRPr="00326676">
        <w:rPr>
          <w:rFonts w:cs="B Zar"/>
          <w:b/>
          <w:bCs/>
          <w:szCs w:val="24"/>
          <w:rtl/>
          <w:lang w:bidi="fa-IR"/>
        </w:rPr>
        <w:t>اصلاحیه، تمدید، و فسخ</w:t>
      </w:r>
    </w:p>
    <w:p w:rsidR="00C62C9C" w:rsidRPr="00326676" w:rsidRDefault="00C62C9C" w:rsidP="00C62C9C">
      <w:pPr>
        <w:pStyle w:val="ListParagraph"/>
        <w:widowControl/>
        <w:numPr>
          <w:ilvl w:val="0"/>
          <w:numId w:val="12"/>
        </w:numPr>
        <w:bidi/>
        <w:contextualSpacing/>
        <w:jc w:val="both"/>
        <w:rPr>
          <w:rFonts w:cs="B Zar"/>
          <w:szCs w:val="24"/>
          <w:lang w:bidi="fa-IR"/>
        </w:rPr>
      </w:pPr>
      <w:r w:rsidRPr="00326676">
        <w:rPr>
          <w:rFonts w:cs="B Zar"/>
          <w:szCs w:val="24"/>
          <w:rtl/>
          <w:lang w:bidi="fa-IR"/>
        </w:rPr>
        <w:t>هر گونه اصلاحیه، از جمله تمدید مدت توافق نامه، باید به صورت مکتوب درآمده و توسط مقامات مجاز طرفین توافق اجرا شود.</w:t>
      </w:r>
    </w:p>
    <w:p w:rsidR="00C62C9C" w:rsidRPr="00326676" w:rsidRDefault="00C62C9C" w:rsidP="00C62C9C">
      <w:pPr>
        <w:pStyle w:val="ListParagraph"/>
        <w:widowControl/>
        <w:numPr>
          <w:ilvl w:val="0"/>
          <w:numId w:val="12"/>
        </w:numPr>
        <w:bidi/>
        <w:contextualSpacing/>
        <w:jc w:val="both"/>
        <w:rPr>
          <w:rFonts w:cs="B Zar"/>
          <w:szCs w:val="24"/>
          <w:lang w:bidi="fa-IR"/>
        </w:rPr>
      </w:pPr>
      <w:r w:rsidRPr="00326676">
        <w:rPr>
          <w:rFonts w:cs="B Zar"/>
          <w:szCs w:val="24"/>
          <w:rtl/>
          <w:lang w:bidi="fa-IR"/>
        </w:rPr>
        <w:lastRenderedPageBreak/>
        <w:t xml:space="preserve">علی رغم شرایط مندرج در این توافق نامه، به ویژه اهداف کاربرد، محدودیتهای کاربرد و تعهدات محرمانگی، هر یک از طرفین می تواند </w:t>
      </w:r>
      <w:r w:rsidRPr="00326676">
        <w:rPr>
          <w:rFonts w:cs="B Zar" w:hint="cs"/>
          <w:szCs w:val="24"/>
          <w:rtl/>
          <w:lang w:bidi="fa-IR"/>
        </w:rPr>
        <w:t xml:space="preserve">60 روز </w:t>
      </w:r>
      <w:r w:rsidRPr="00326676">
        <w:rPr>
          <w:rFonts w:cs="B Zar"/>
          <w:szCs w:val="24"/>
          <w:rtl/>
          <w:lang w:bidi="fa-IR"/>
        </w:rPr>
        <w:t>پس از اخطار کتبی به طرف دیگر</w:t>
      </w:r>
      <w:r w:rsidRPr="00326676">
        <w:rPr>
          <w:rFonts w:cs="B Zar" w:hint="cs"/>
          <w:szCs w:val="24"/>
          <w:rtl/>
          <w:lang w:bidi="fa-IR"/>
        </w:rPr>
        <w:t xml:space="preserve"> </w:t>
      </w:r>
      <w:r w:rsidRPr="00326676">
        <w:rPr>
          <w:rFonts w:cs="B Zar"/>
          <w:szCs w:val="24"/>
          <w:rtl/>
          <w:lang w:bidi="fa-IR"/>
        </w:rPr>
        <w:t>توافق را فسخ کند.</w:t>
      </w:r>
    </w:p>
    <w:p w:rsidR="00C62C9C" w:rsidRPr="00326676" w:rsidRDefault="00C62C9C" w:rsidP="0023431A">
      <w:pPr>
        <w:pStyle w:val="ListParagraph"/>
        <w:widowControl/>
        <w:numPr>
          <w:ilvl w:val="0"/>
          <w:numId w:val="12"/>
        </w:numPr>
        <w:bidi/>
        <w:contextualSpacing/>
        <w:jc w:val="both"/>
        <w:rPr>
          <w:rFonts w:cs="B Zar"/>
          <w:szCs w:val="24"/>
          <w:lang w:bidi="fa-IR"/>
        </w:rPr>
      </w:pPr>
      <w:r w:rsidRPr="00326676">
        <w:rPr>
          <w:rFonts w:cs="B Zar"/>
          <w:szCs w:val="24"/>
          <w:rtl/>
          <w:lang w:bidi="fa-IR"/>
        </w:rPr>
        <w:t xml:space="preserve">پس از اتمام طرح پژوهشی یا پس از پایان مدت این توافق (هر کدام که زودتر باشد)، مؤسسه گیرنده باید، به درخواست </w:t>
      </w:r>
      <w:r w:rsidR="009C66F4" w:rsidRPr="00326676">
        <w:rPr>
          <w:rFonts w:cs="B Zar"/>
          <w:szCs w:val="24"/>
          <w:rtl/>
          <w:lang w:bidi="fa-IR"/>
        </w:rPr>
        <w:t>کهورت</w:t>
      </w:r>
      <w:r w:rsidRPr="00326676">
        <w:rPr>
          <w:rFonts w:cs="B Zar"/>
          <w:szCs w:val="24"/>
          <w:rtl/>
          <w:lang w:bidi="fa-IR"/>
        </w:rPr>
        <w:t xml:space="preserve"> پرشین، هر گونه "نمونه" بلااستفاده را در چارچوب مقررات مربوطه از بین ببرد یا به بیوبانک </w:t>
      </w:r>
      <w:r w:rsidR="009C66F4" w:rsidRPr="00326676">
        <w:rPr>
          <w:rFonts w:cs="B Zar"/>
          <w:szCs w:val="24"/>
          <w:rtl/>
          <w:lang w:bidi="fa-IR"/>
        </w:rPr>
        <w:t>کهورت</w:t>
      </w:r>
      <w:r w:rsidRPr="00326676">
        <w:rPr>
          <w:rFonts w:cs="B Zar"/>
          <w:szCs w:val="24"/>
          <w:rtl/>
          <w:lang w:bidi="fa-IR"/>
        </w:rPr>
        <w:t xml:space="preserve"> پرشین</w:t>
      </w:r>
      <w:r w:rsidRPr="00326676">
        <w:rPr>
          <w:rFonts w:cs="B Zar" w:hint="cs"/>
          <w:szCs w:val="24"/>
          <w:rtl/>
          <w:lang w:bidi="fa-IR"/>
        </w:rPr>
        <w:t xml:space="preserve"> </w:t>
      </w:r>
      <w:r w:rsidRPr="00326676">
        <w:rPr>
          <w:rFonts w:cs="B Zar"/>
          <w:szCs w:val="24"/>
          <w:rtl/>
          <w:lang w:bidi="fa-IR"/>
        </w:rPr>
        <w:t>بازگرداند.</w:t>
      </w:r>
      <w:r w:rsidRPr="00326676">
        <w:rPr>
          <w:rFonts w:cs="B Zar" w:hint="cs"/>
          <w:szCs w:val="24"/>
          <w:rtl/>
          <w:lang w:bidi="fa-IR"/>
        </w:rPr>
        <w:t xml:space="preserve"> </w:t>
      </w:r>
      <w:r w:rsidRPr="00326676">
        <w:rPr>
          <w:rFonts w:cs="B Zar"/>
          <w:szCs w:val="24"/>
          <w:rtl/>
          <w:lang w:bidi="fa-IR"/>
        </w:rPr>
        <w:t>قبل از عودت نمونه ها</w:t>
      </w:r>
      <w:r w:rsidRPr="00326676">
        <w:rPr>
          <w:rFonts w:cs="B Zar" w:hint="cs"/>
          <w:szCs w:val="24"/>
          <w:rtl/>
          <w:lang w:bidi="fa-IR"/>
        </w:rPr>
        <w:t>ی</w:t>
      </w:r>
      <w:r w:rsidRPr="00326676">
        <w:rPr>
          <w:rFonts w:cs="B Zar"/>
          <w:szCs w:val="24"/>
          <w:rtl/>
          <w:lang w:bidi="fa-IR"/>
        </w:rPr>
        <w:t xml:space="preserve"> بلااستفاده به بیوبانک </w:t>
      </w:r>
      <w:r w:rsidR="009C66F4" w:rsidRPr="00326676">
        <w:rPr>
          <w:rFonts w:cs="B Zar"/>
          <w:szCs w:val="24"/>
          <w:rtl/>
          <w:lang w:bidi="fa-IR"/>
        </w:rPr>
        <w:t>کهورت</w:t>
      </w:r>
      <w:r w:rsidRPr="00326676">
        <w:rPr>
          <w:rFonts w:cs="B Zar"/>
          <w:szCs w:val="24"/>
          <w:rtl/>
          <w:lang w:bidi="fa-IR"/>
        </w:rPr>
        <w:t xml:space="preserve"> پرشین، مؤسسه گ</w:t>
      </w:r>
      <w:r w:rsidRPr="00326676">
        <w:rPr>
          <w:rFonts w:cs="B Zar" w:hint="cs"/>
          <w:szCs w:val="24"/>
          <w:rtl/>
          <w:lang w:bidi="fa-IR"/>
        </w:rPr>
        <w:t>ی</w:t>
      </w:r>
      <w:r w:rsidRPr="00326676">
        <w:rPr>
          <w:rFonts w:cs="B Zar" w:hint="eastAsia"/>
          <w:szCs w:val="24"/>
          <w:rtl/>
          <w:lang w:bidi="fa-IR"/>
        </w:rPr>
        <w:t>رنده</w:t>
      </w:r>
      <w:r w:rsidRPr="00326676">
        <w:rPr>
          <w:rFonts w:cs="B Zar"/>
          <w:szCs w:val="24"/>
          <w:rtl/>
          <w:lang w:bidi="fa-IR"/>
        </w:rPr>
        <w:t xml:space="preserve"> با</w:t>
      </w:r>
      <w:r w:rsidRPr="00326676">
        <w:rPr>
          <w:rFonts w:cs="B Zar" w:hint="cs"/>
          <w:szCs w:val="24"/>
          <w:rtl/>
          <w:lang w:bidi="fa-IR"/>
        </w:rPr>
        <w:t>ی</w:t>
      </w:r>
      <w:r w:rsidRPr="00326676">
        <w:rPr>
          <w:rFonts w:cs="B Zar" w:hint="eastAsia"/>
          <w:szCs w:val="24"/>
          <w:rtl/>
          <w:lang w:bidi="fa-IR"/>
        </w:rPr>
        <w:t>د</w:t>
      </w:r>
      <w:r w:rsidRPr="00326676">
        <w:rPr>
          <w:rFonts w:cs="B Zar"/>
          <w:szCs w:val="24"/>
          <w:rtl/>
          <w:lang w:bidi="fa-IR"/>
        </w:rPr>
        <w:t xml:space="preserve"> از عدم آلودگ</w:t>
      </w:r>
      <w:r w:rsidRPr="00326676">
        <w:rPr>
          <w:rFonts w:cs="B Zar" w:hint="cs"/>
          <w:szCs w:val="24"/>
          <w:rtl/>
          <w:lang w:bidi="fa-IR"/>
        </w:rPr>
        <w:t>ی</w:t>
      </w:r>
      <w:r w:rsidRPr="00326676">
        <w:rPr>
          <w:rFonts w:cs="B Zar"/>
          <w:szCs w:val="24"/>
          <w:rtl/>
          <w:lang w:bidi="fa-IR"/>
        </w:rPr>
        <w:t xml:space="preserve"> آن نمونه ها اطم</w:t>
      </w:r>
      <w:r w:rsidRPr="00326676">
        <w:rPr>
          <w:rFonts w:cs="B Zar" w:hint="cs"/>
          <w:szCs w:val="24"/>
          <w:rtl/>
          <w:lang w:bidi="fa-IR"/>
        </w:rPr>
        <w:t>ی</w:t>
      </w:r>
      <w:r w:rsidRPr="00326676">
        <w:rPr>
          <w:rFonts w:cs="B Zar" w:hint="eastAsia"/>
          <w:szCs w:val="24"/>
          <w:rtl/>
          <w:lang w:bidi="fa-IR"/>
        </w:rPr>
        <w:t>نان</w:t>
      </w:r>
      <w:r w:rsidRPr="00326676">
        <w:rPr>
          <w:rFonts w:cs="B Zar"/>
          <w:szCs w:val="24"/>
          <w:rtl/>
          <w:lang w:bidi="fa-IR"/>
        </w:rPr>
        <w:t xml:space="preserve"> حاصل نما</w:t>
      </w:r>
      <w:r w:rsidRPr="00326676">
        <w:rPr>
          <w:rFonts w:cs="B Zar" w:hint="cs"/>
          <w:szCs w:val="24"/>
          <w:rtl/>
          <w:lang w:bidi="fa-IR"/>
        </w:rPr>
        <w:t>ی</w:t>
      </w:r>
      <w:r w:rsidRPr="00326676">
        <w:rPr>
          <w:rFonts w:cs="B Zar" w:hint="eastAsia"/>
          <w:szCs w:val="24"/>
          <w:rtl/>
          <w:lang w:bidi="fa-IR"/>
        </w:rPr>
        <w:t>د</w:t>
      </w:r>
      <w:r w:rsidRPr="00326676">
        <w:rPr>
          <w:rFonts w:cs="B Zar"/>
          <w:szCs w:val="24"/>
          <w:rtl/>
          <w:lang w:bidi="fa-IR"/>
        </w:rPr>
        <w:t>.</w:t>
      </w:r>
    </w:p>
    <w:p w:rsidR="00C62C9C" w:rsidRPr="00326676" w:rsidRDefault="00C62C9C" w:rsidP="00C62C9C">
      <w:pPr>
        <w:jc w:val="both"/>
        <w:rPr>
          <w:rFonts w:cs="B Zar"/>
          <w:b/>
          <w:bCs/>
          <w:szCs w:val="24"/>
          <w:lang w:bidi="fa-IR"/>
        </w:rPr>
      </w:pPr>
      <w:r w:rsidRPr="00326676">
        <w:rPr>
          <w:rFonts w:cs="B Zar"/>
          <w:b/>
          <w:bCs/>
          <w:szCs w:val="24"/>
          <w:lang w:bidi="fa-IR"/>
        </w:rPr>
        <w:t>7. Amendment, Extension, and Termination</w:t>
      </w:r>
    </w:p>
    <w:p w:rsidR="00C62C9C" w:rsidRPr="00326676" w:rsidRDefault="00C62C9C" w:rsidP="00C62C9C">
      <w:pPr>
        <w:pStyle w:val="ListParagraph"/>
        <w:widowControl/>
        <w:numPr>
          <w:ilvl w:val="0"/>
          <w:numId w:val="12"/>
        </w:numPr>
        <w:contextualSpacing/>
        <w:jc w:val="both"/>
        <w:rPr>
          <w:rFonts w:cs="B Zar"/>
          <w:szCs w:val="24"/>
          <w:lang w:bidi="fa-IR"/>
        </w:rPr>
      </w:pPr>
      <w:r w:rsidRPr="00326676">
        <w:rPr>
          <w:rFonts w:cs="B Zar"/>
          <w:szCs w:val="24"/>
          <w:lang w:bidi="fa-IR"/>
        </w:rPr>
        <w:t>Any amendment to this Agreement, including extension of the Term of Agreement, shall be valid only by written amendment executed by the duly authorized officers of both parties.</w:t>
      </w:r>
    </w:p>
    <w:p w:rsidR="00C62C9C" w:rsidRPr="00326676" w:rsidRDefault="00C62C9C" w:rsidP="00C62C9C">
      <w:pPr>
        <w:pStyle w:val="ListParagraph"/>
        <w:widowControl/>
        <w:numPr>
          <w:ilvl w:val="0"/>
          <w:numId w:val="12"/>
        </w:numPr>
        <w:contextualSpacing/>
        <w:jc w:val="both"/>
        <w:rPr>
          <w:rFonts w:cs="B Zar"/>
          <w:szCs w:val="24"/>
          <w:lang w:bidi="fa-IR"/>
        </w:rPr>
      </w:pPr>
      <w:r w:rsidRPr="00326676">
        <w:rPr>
          <w:rFonts w:cs="B Zar"/>
          <w:szCs w:val="24"/>
          <w:lang w:bidi="fa-IR"/>
        </w:rPr>
        <w:t>Notwithstanding the conditions set forth in this Agreement, in particular the Purposes of Use, Restrictions on Use, and Confidentiality obligations, either party may terminate this Agreement with 60 days prior written notice to the other party.</w:t>
      </w:r>
    </w:p>
    <w:p w:rsidR="00C62C9C" w:rsidRPr="00326676" w:rsidRDefault="00C62C9C" w:rsidP="0023431A">
      <w:pPr>
        <w:pStyle w:val="ListParagraph"/>
        <w:widowControl/>
        <w:numPr>
          <w:ilvl w:val="0"/>
          <w:numId w:val="12"/>
        </w:numPr>
        <w:contextualSpacing/>
        <w:jc w:val="both"/>
        <w:rPr>
          <w:rFonts w:cs="B Zar"/>
          <w:szCs w:val="24"/>
          <w:lang w:bidi="fa-IR"/>
        </w:rPr>
      </w:pPr>
      <w:r w:rsidRPr="00326676">
        <w:rPr>
          <w:rFonts w:cs="B Zar"/>
          <w:szCs w:val="24"/>
          <w:lang w:bidi="fa-IR"/>
        </w:rPr>
        <w:t>When the Research Project is completed or this Agreement is terminated, whichever comes first, any unused Materials will either be destroyed in compliance with all applicable statutes and regulations or will be returned to PERSIAN Cohort Biobank by the Receivin</w:t>
      </w:r>
      <w:r w:rsidR="0023431A" w:rsidRPr="00326676">
        <w:rPr>
          <w:rFonts w:cs="B Zar"/>
          <w:szCs w:val="24"/>
          <w:lang w:bidi="fa-IR"/>
        </w:rPr>
        <w:t xml:space="preserve">g Institute upon PERSIAN Cohort’s </w:t>
      </w:r>
      <w:r w:rsidRPr="00326676">
        <w:rPr>
          <w:rFonts w:cs="B Zar"/>
          <w:szCs w:val="24"/>
          <w:lang w:bidi="fa-IR"/>
        </w:rPr>
        <w:t>request.</w:t>
      </w:r>
      <w:r w:rsidRPr="00326676">
        <w:rPr>
          <w:szCs w:val="24"/>
        </w:rPr>
        <w:t xml:space="preserve"> </w:t>
      </w:r>
      <w:r w:rsidRPr="00326676">
        <w:rPr>
          <w:rFonts w:cs="B Zar"/>
          <w:szCs w:val="24"/>
          <w:lang w:bidi="fa-IR"/>
        </w:rPr>
        <w:t>Prior to returning the unused Materials to PERSIAN Cohort Biobank, the Receiving Institute must ensure that the Materials are not contaminated.</w:t>
      </w:r>
    </w:p>
    <w:p w:rsidR="00C62C9C" w:rsidRPr="00326676" w:rsidRDefault="00C62C9C" w:rsidP="00C62C9C">
      <w:pPr>
        <w:pStyle w:val="ListParagraph"/>
        <w:widowControl/>
        <w:numPr>
          <w:ilvl w:val="0"/>
          <w:numId w:val="7"/>
        </w:numPr>
        <w:bidi/>
        <w:contextualSpacing/>
        <w:rPr>
          <w:rFonts w:cs="B Zar"/>
          <w:b/>
          <w:bCs/>
          <w:szCs w:val="24"/>
          <w:rtl/>
          <w:lang w:bidi="fa-IR"/>
        </w:rPr>
      </w:pPr>
      <w:r w:rsidRPr="00326676">
        <w:rPr>
          <w:rFonts w:cs="B Zar"/>
          <w:b/>
          <w:bCs/>
          <w:szCs w:val="24"/>
          <w:rtl/>
          <w:lang w:bidi="fa-IR"/>
        </w:rPr>
        <w:t>قوه قهر</w:t>
      </w:r>
      <w:r w:rsidRPr="00326676">
        <w:rPr>
          <w:rFonts w:cs="B Zar" w:hint="cs"/>
          <w:b/>
          <w:bCs/>
          <w:szCs w:val="24"/>
          <w:rtl/>
          <w:lang w:bidi="fa-IR"/>
        </w:rPr>
        <w:t>ی</w:t>
      </w:r>
      <w:r w:rsidRPr="00326676">
        <w:rPr>
          <w:rFonts w:cs="B Zar" w:hint="eastAsia"/>
          <w:b/>
          <w:bCs/>
          <w:szCs w:val="24"/>
          <w:rtl/>
          <w:lang w:bidi="fa-IR"/>
        </w:rPr>
        <w:t>ه</w:t>
      </w:r>
      <w:r w:rsidRPr="00326676">
        <w:rPr>
          <w:rFonts w:cs="B Zar"/>
          <w:b/>
          <w:bCs/>
          <w:szCs w:val="24"/>
          <w:rtl/>
          <w:lang w:bidi="fa-IR"/>
        </w:rPr>
        <w:t xml:space="preserve"> (فورس ماژور)</w:t>
      </w:r>
    </w:p>
    <w:p w:rsidR="00C62C9C" w:rsidRPr="00326676" w:rsidRDefault="00C62C9C" w:rsidP="00C62C9C">
      <w:pPr>
        <w:pStyle w:val="ListParagraph"/>
        <w:widowControl/>
        <w:numPr>
          <w:ilvl w:val="0"/>
          <w:numId w:val="16"/>
        </w:numPr>
        <w:bidi/>
        <w:contextualSpacing/>
        <w:jc w:val="both"/>
        <w:rPr>
          <w:rFonts w:cs="B Zar"/>
          <w:szCs w:val="24"/>
          <w:rtl/>
          <w:lang w:bidi="fa-IR"/>
        </w:rPr>
      </w:pPr>
      <w:r w:rsidRPr="00326676">
        <w:rPr>
          <w:rFonts w:cs="B Zar" w:hint="eastAsia"/>
          <w:szCs w:val="24"/>
          <w:rtl/>
          <w:lang w:bidi="fa-IR"/>
        </w:rPr>
        <w:t>در</w:t>
      </w:r>
      <w:r w:rsidRPr="00326676">
        <w:rPr>
          <w:rFonts w:cs="B Zar"/>
          <w:szCs w:val="24"/>
          <w:rtl/>
          <w:lang w:bidi="fa-IR"/>
        </w:rPr>
        <w:t xml:space="preserve"> صورت بروز حوادث غ</w:t>
      </w:r>
      <w:r w:rsidRPr="00326676">
        <w:rPr>
          <w:rFonts w:cs="B Zar" w:hint="cs"/>
          <w:szCs w:val="24"/>
          <w:rtl/>
          <w:lang w:bidi="fa-IR"/>
        </w:rPr>
        <w:t>ی</w:t>
      </w:r>
      <w:r w:rsidRPr="00326676">
        <w:rPr>
          <w:rFonts w:cs="B Zar" w:hint="eastAsia"/>
          <w:szCs w:val="24"/>
          <w:rtl/>
          <w:lang w:bidi="fa-IR"/>
        </w:rPr>
        <w:t>ر</w:t>
      </w:r>
      <w:r w:rsidRPr="00326676">
        <w:rPr>
          <w:rFonts w:cs="B Zar"/>
          <w:szCs w:val="24"/>
          <w:rtl/>
          <w:lang w:bidi="fa-IR"/>
        </w:rPr>
        <w:t xml:space="preserve"> مترقبه، غ</w:t>
      </w:r>
      <w:r w:rsidRPr="00326676">
        <w:rPr>
          <w:rFonts w:cs="B Zar" w:hint="cs"/>
          <w:szCs w:val="24"/>
          <w:rtl/>
          <w:lang w:bidi="fa-IR"/>
        </w:rPr>
        <w:t>ی</w:t>
      </w:r>
      <w:r w:rsidRPr="00326676">
        <w:rPr>
          <w:rFonts w:cs="B Zar" w:hint="eastAsia"/>
          <w:szCs w:val="24"/>
          <w:rtl/>
          <w:lang w:bidi="fa-IR"/>
        </w:rPr>
        <w:t>ر</w:t>
      </w:r>
      <w:r w:rsidRPr="00326676">
        <w:rPr>
          <w:rFonts w:cs="B Zar"/>
          <w:szCs w:val="24"/>
          <w:rtl/>
          <w:lang w:bidi="fa-IR"/>
        </w:rPr>
        <w:t xml:space="preserve"> قابل پ</w:t>
      </w:r>
      <w:r w:rsidRPr="00326676">
        <w:rPr>
          <w:rFonts w:cs="B Zar" w:hint="cs"/>
          <w:szCs w:val="24"/>
          <w:rtl/>
          <w:lang w:bidi="fa-IR"/>
        </w:rPr>
        <w:t>ی</w:t>
      </w:r>
      <w:r w:rsidRPr="00326676">
        <w:rPr>
          <w:rFonts w:cs="B Zar" w:hint="eastAsia"/>
          <w:szCs w:val="24"/>
          <w:rtl/>
          <w:lang w:bidi="fa-IR"/>
        </w:rPr>
        <w:t>ش</w:t>
      </w:r>
      <w:r w:rsidRPr="00326676">
        <w:rPr>
          <w:rFonts w:cs="B Zar"/>
          <w:szCs w:val="24"/>
          <w:rtl/>
          <w:lang w:bidi="fa-IR"/>
        </w:rPr>
        <w:t xml:space="preserve"> ب</w:t>
      </w:r>
      <w:r w:rsidRPr="00326676">
        <w:rPr>
          <w:rFonts w:cs="B Zar" w:hint="cs"/>
          <w:szCs w:val="24"/>
          <w:rtl/>
          <w:lang w:bidi="fa-IR"/>
        </w:rPr>
        <w:t>ی</w:t>
      </w:r>
      <w:r w:rsidRPr="00326676">
        <w:rPr>
          <w:rFonts w:cs="B Zar" w:hint="eastAsia"/>
          <w:szCs w:val="24"/>
          <w:rtl/>
          <w:lang w:bidi="fa-IR"/>
        </w:rPr>
        <w:t>ن</w:t>
      </w:r>
      <w:r w:rsidRPr="00326676">
        <w:rPr>
          <w:rFonts w:cs="B Zar" w:hint="cs"/>
          <w:szCs w:val="24"/>
          <w:rtl/>
          <w:lang w:bidi="fa-IR"/>
        </w:rPr>
        <w:t>ی</w:t>
      </w:r>
      <w:r w:rsidRPr="00326676">
        <w:rPr>
          <w:rFonts w:cs="B Zar"/>
          <w:szCs w:val="24"/>
          <w:rtl/>
          <w:lang w:bidi="fa-IR"/>
        </w:rPr>
        <w:t xml:space="preserve"> و غ</w:t>
      </w:r>
      <w:r w:rsidRPr="00326676">
        <w:rPr>
          <w:rFonts w:cs="B Zar" w:hint="cs"/>
          <w:szCs w:val="24"/>
          <w:rtl/>
          <w:lang w:bidi="fa-IR"/>
        </w:rPr>
        <w:t>ی</w:t>
      </w:r>
      <w:r w:rsidRPr="00326676">
        <w:rPr>
          <w:rFonts w:cs="B Zar" w:hint="eastAsia"/>
          <w:szCs w:val="24"/>
          <w:rtl/>
          <w:lang w:bidi="fa-IR"/>
        </w:rPr>
        <w:t>ر</w:t>
      </w:r>
      <w:r w:rsidRPr="00326676">
        <w:rPr>
          <w:rFonts w:cs="B Zar"/>
          <w:szCs w:val="24"/>
          <w:rtl/>
          <w:lang w:bidi="fa-IR"/>
        </w:rPr>
        <w:t xml:space="preserve"> قابل اجتناب، نظ</w:t>
      </w:r>
      <w:r w:rsidRPr="00326676">
        <w:rPr>
          <w:rFonts w:cs="B Zar" w:hint="cs"/>
          <w:szCs w:val="24"/>
          <w:rtl/>
          <w:lang w:bidi="fa-IR"/>
        </w:rPr>
        <w:t>ی</w:t>
      </w:r>
      <w:r w:rsidRPr="00326676">
        <w:rPr>
          <w:rFonts w:cs="B Zar" w:hint="eastAsia"/>
          <w:szCs w:val="24"/>
          <w:rtl/>
          <w:lang w:bidi="fa-IR"/>
        </w:rPr>
        <w:t>ر</w:t>
      </w:r>
      <w:r w:rsidRPr="00326676">
        <w:rPr>
          <w:rFonts w:cs="B Zar"/>
          <w:szCs w:val="24"/>
          <w:rtl/>
          <w:lang w:bidi="fa-IR"/>
        </w:rPr>
        <w:t xml:space="preserve"> جنگ، بلا</w:t>
      </w:r>
      <w:r w:rsidRPr="00326676">
        <w:rPr>
          <w:rFonts w:cs="B Zar" w:hint="cs"/>
          <w:szCs w:val="24"/>
          <w:rtl/>
          <w:lang w:bidi="fa-IR"/>
        </w:rPr>
        <w:t>ی</w:t>
      </w:r>
      <w:r w:rsidRPr="00326676">
        <w:rPr>
          <w:rFonts w:cs="B Zar" w:hint="eastAsia"/>
          <w:szCs w:val="24"/>
          <w:rtl/>
          <w:lang w:bidi="fa-IR"/>
        </w:rPr>
        <w:t>ا</w:t>
      </w:r>
      <w:r w:rsidRPr="00326676">
        <w:rPr>
          <w:rFonts w:cs="B Zar" w:hint="cs"/>
          <w:szCs w:val="24"/>
          <w:rtl/>
          <w:lang w:bidi="fa-IR"/>
        </w:rPr>
        <w:t>ی</w:t>
      </w:r>
      <w:r w:rsidRPr="00326676">
        <w:rPr>
          <w:rFonts w:cs="B Zar"/>
          <w:szCs w:val="24"/>
          <w:rtl/>
          <w:lang w:bidi="fa-IR"/>
        </w:rPr>
        <w:t xml:space="preserve"> طب</w:t>
      </w:r>
      <w:r w:rsidRPr="00326676">
        <w:rPr>
          <w:rFonts w:cs="B Zar" w:hint="cs"/>
          <w:szCs w:val="24"/>
          <w:rtl/>
          <w:lang w:bidi="fa-IR"/>
        </w:rPr>
        <w:t>ی</w:t>
      </w:r>
      <w:r w:rsidRPr="00326676">
        <w:rPr>
          <w:rFonts w:cs="B Zar" w:hint="eastAsia"/>
          <w:szCs w:val="24"/>
          <w:rtl/>
          <w:lang w:bidi="fa-IR"/>
        </w:rPr>
        <w:t>ع</w:t>
      </w:r>
      <w:r w:rsidRPr="00326676">
        <w:rPr>
          <w:rFonts w:cs="B Zar" w:hint="cs"/>
          <w:szCs w:val="24"/>
          <w:rtl/>
          <w:lang w:bidi="fa-IR"/>
        </w:rPr>
        <w:t>ی</w:t>
      </w:r>
      <w:r w:rsidRPr="00326676">
        <w:rPr>
          <w:rFonts w:cs="B Zar" w:hint="eastAsia"/>
          <w:szCs w:val="24"/>
          <w:rtl/>
          <w:lang w:bidi="fa-IR"/>
        </w:rPr>
        <w:t>،</w:t>
      </w:r>
      <w:r w:rsidRPr="00326676">
        <w:rPr>
          <w:rFonts w:cs="B Zar"/>
          <w:szCs w:val="24"/>
          <w:rtl/>
          <w:lang w:bidi="fa-IR"/>
        </w:rPr>
        <w:t xml:space="preserve"> آتش سوز</w:t>
      </w:r>
      <w:r w:rsidRPr="00326676">
        <w:rPr>
          <w:rFonts w:cs="B Zar" w:hint="cs"/>
          <w:szCs w:val="24"/>
          <w:rtl/>
          <w:lang w:bidi="fa-IR"/>
        </w:rPr>
        <w:t>ی</w:t>
      </w:r>
      <w:r w:rsidRPr="00326676">
        <w:rPr>
          <w:rFonts w:cs="B Zar"/>
          <w:szCs w:val="24"/>
          <w:rtl/>
          <w:lang w:bidi="fa-IR"/>
        </w:rPr>
        <w:t xml:space="preserve"> و غ</w:t>
      </w:r>
      <w:r w:rsidRPr="00326676">
        <w:rPr>
          <w:rFonts w:cs="B Zar" w:hint="cs"/>
          <w:szCs w:val="24"/>
          <w:rtl/>
          <w:lang w:bidi="fa-IR"/>
        </w:rPr>
        <w:t>ی</w:t>
      </w:r>
      <w:r w:rsidRPr="00326676">
        <w:rPr>
          <w:rFonts w:cs="B Zar" w:hint="eastAsia"/>
          <w:szCs w:val="24"/>
          <w:rtl/>
          <w:lang w:bidi="fa-IR"/>
        </w:rPr>
        <w:t>ره</w:t>
      </w:r>
      <w:r w:rsidRPr="00326676">
        <w:rPr>
          <w:rFonts w:cs="B Zar"/>
          <w:szCs w:val="24"/>
          <w:rtl/>
          <w:lang w:bidi="fa-IR"/>
        </w:rPr>
        <w:t xml:space="preserve"> که خارج از ح</w:t>
      </w:r>
      <w:r w:rsidRPr="00326676">
        <w:rPr>
          <w:rFonts w:cs="B Zar" w:hint="cs"/>
          <w:szCs w:val="24"/>
          <w:rtl/>
          <w:lang w:bidi="fa-IR"/>
        </w:rPr>
        <w:t>ی</w:t>
      </w:r>
      <w:r w:rsidRPr="00326676">
        <w:rPr>
          <w:rFonts w:cs="B Zar" w:hint="eastAsia"/>
          <w:szCs w:val="24"/>
          <w:rtl/>
          <w:lang w:bidi="fa-IR"/>
        </w:rPr>
        <w:t>طه</w:t>
      </w:r>
      <w:r w:rsidRPr="00326676">
        <w:rPr>
          <w:rFonts w:cs="B Zar"/>
          <w:szCs w:val="24"/>
          <w:rtl/>
          <w:lang w:bidi="fa-IR"/>
        </w:rPr>
        <w:t xml:space="preserve"> اخت</w:t>
      </w:r>
      <w:r w:rsidRPr="00326676">
        <w:rPr>
          <w:rFonts w:cs="B Zar" w:hint="cs"/>
          <w:szCs w:val="24"/>
          <w:rtl/>
          <w:lang w:bidi="fa-IR"/>
        </w:rPr>
        <w:t>ی</w:t>
      </w:r>
      <w:r w:rsidRPr="00326676">
        <w:rPr>
          <w:rFonts w:cs="B Zar" w:hint="eastAsia"/>
          <w:szCs w:val="24"/>
          <w:rtl/>
          <w:lang w:bidi="fa-IR"/>
        </w:rPr>
        <w:t>ارات</w:t>
      </w:r>
      <w:r w:rsidRPr="00326676">
        <w:rPr>
          <w:rFonts w:cs="B Zar"/>
          <w:szCs w:val="24"/>
          <w:rtl/>
          <w:lang w:bidi="fa-IR"/>
        </w:rPr>
        <w:t xml:space="preserve"> هر </w:t>
      </w:r>
      <w:r w:rsidRPr="00326676">
        <w:rPr>
          <w:rFonts w:cs="B Zar" w:hint="cs"/>
          <w:szCs w:val="24"/>
          <w:rtl/>
          <w:lang w:bidi="fa-IR"/>
        </w:rPr>
        <w:t>ی</w:t>
      </w:r>
      <w:r w:rsidRPr="00326676">
        <w:rPr>
          <w:rFonts w:cs="B Zar" w:hint="eastAsia"/>
          <w:szCs w:val="24"/>
          <w:rtl/>
          <w:lang w:bidi="fa-IR"/>
        </w:rPr>
        <w:t>ک</w:t>
      </w:r>
      <w:r w:rsidRPr="00326676">
        <w:rPr>
          <w:rFonts w:cs="B Zar"/>
          <w:szCs w:val="24"/>
          <w:rtl/>
          <w:lang w:bidi="fa-IR"/>
        </w:rPr>
        <w:t xml:space="preserve"> از طرف</w:t>
      </w:r>
      <w:r w:rsidRPr="00326676">
        <w:rPr>
          <w:rFonts w:cs="B Zar" w:hint="cs"/>
          <w:szCs w:val="24"/>
          <w:rtl/>
          <w:lang w:bidi="fa-IR"/>
        </w:rPr>
        <w:t>ی</w:t>
      </w:r>
      <w:r w:rsidRPr="00326676">
        <w:rPr>
          <w:rFonts w:cs="B Zar" w:hint="eastAsia"/>
          <w:szCs w:val="24"/>
          <w:rtl/>
          <w:lang w:bidi="fa-IR"/>
        </w:rPr>
        <w:t>ن</w:t>
      </w:r>
      <w:r w:rsidRPr="00326676">
        <w:rPr>
          <w:rFonts w:cs="B Zar"/>
          <w:szCs w:val="24"/>
          <w:rtl/>
          <w:lang w:bidi="fa-IR"/>
        </w:rPr>
        <w:t xml:space="preserve"> باشند، مدت سپر</w:t>
      </w:r>
      <w:r w:rsidRPr="00326676">
        <w:rPr>
          <w:rFonts w:cs="B Zar" w:hint="cs"/>
          <w:szCs w:val="24"/>
          <w:rtl/>
          <w:lang w:bidi="fa-IR"/>
        </w:rPr>
        <w:t>ی</w:t>
      </w:r>
      <w:r w:rsidRPr="00326676">
        <w:rPr>
          <w:rFonts w:cs="B Zar"/>
          <w:szCs w:val="24"/>
          <w:rtl/>
          <w:lang w:bidi="fa-IR"/>
        </w:rPr>
        <w:t xml:space="preserve"> شده به منزله عدم اجرا</w:t>
      </w:r>
      <w:r w:rsidRPr="00326676">
        <w:rPr>
          <w:rFonts w:cs="B Zar" w:hint="cs"/>
          <w:szCs w:val="24"/>
          <w:rtl/>
          <w:lang w:bidi="fa-IR"/>
        </w:rPr>
        <w:t>ی</w:t>
      </w:r>
      <w:r w:rsidRPr="00326676">
        <w:rPr>
          <w:rFonts w:cs="B Zar"/>
          <w:szCs w:val="24"/>
          <w:rtl/>
          <w:lang w:bidi="fa-IR"/>
        </w:rPr>
        <w:t xml:space="preserve"> تعهدات از سو</w:t>
      </w:r>
      <w:r w:rsidRPr="00326676">
        <w:rPr>
          <w:rFonts w:cs="B Zar" w:hint="cs"/>
          <w:szCs w:val="24"/>
          <w:rtl/>
          <w:lang w:bidi="fa-IR"/>
        </w:rPr>
        <w:t>ی</w:t>
      </w:r>
      <w:r w:rsidRPr="00326676">
        <w:rPr>
          <w:rFonts w:cs="B Zar"/>
          <w:szCs w:val="24"/>
          <w:rtl/>
          <w:lang w:bidi="fa-IR"/>
        </w:rPr>
        <w:t xml:space="preserve"> طرف</w:t>
      </w:r>
      <w:r w:rsidRPr="00326676">
        <w:rPr>
          <w:rFonts w:cs="B Zar" w:hint="cs"/>
          <w:szCs w:val="24"/>
          <w:rtl/>
          <w:lang w:bidi="fa-IR"/>
        </w:rPr>
        <w:t>ی</w:t>
      </w:r>
      <w:r w:rsidRPr="00326676">
        <w:rPr>
          <w:rFonts w:cs="B Zar" w:hint="eastAsia"/>
          <w:szCs w:val="24"/>
          <w:rtl/>
          <w:lang w:bidi="fa-IR"/>
        </w:rPr>
        <w:t>ن</w:t>
      </w:r>
      <w:r w:rsidRPr="00326676">
        <w:rPr>
          <w:rFonts w:cs="B Zar"/>
          <w:szCs w:val="24"/>
          <w:rtl/>
          <w:lang w:bidi="fa-IR"/>
        </w:rPr>
        <w:t xml:space="preserve"> محسوب نشده و پس از رفع حالت فورس ماژور، </w:t>
      </w:r>
      <w:r w:rsidRPr="00326676">
        <w:rPr>
          <w:rFonts w:cs="B Zar" w:hint="cs"/>
          <w:szCs w:val="24"/>
          <w:rtl/>
          <w:lang w:bidi="fa-IR"/>
        </w:rPr>
        <w:t xml:space="preserve">و </w:t>
      </w:r>
      <w:r w:rsidRPr="00326676">
        <w:rPr>
          <w:rFonts w:cs="B Zar"/>
          <w:szCs w:val="24"/>
          <w:rtl/>
          <w:lang w:bidi="fa-IR"/>
        </w:rPr>
        <w:t>با توافق طرف</w:t>
      </w:r>
      <w:r w:rsidRPr="00326676">
        <w:rPr>
          <w:rFonts w:cs="B Zar" w:hint="cs"/>
          <w:szCs w:val="24"/>
          <w:rtl/>
          <w:lang w:bidi="fa-IR"/>
        </w:rPr>
        <w:t>ی</w:t>
      </w:r>
      <w:r w:rsidRPr="00326676">
        <w:rPr>
          <w:rFonts w:cs="B Zar" w:hint="eastAsia"/>
          <w:szCs w:val="24"/>
          <w:rtl/>
          <w:lang w:bidi="fa-IR"/>
        </w:rPr>
        <w:t>ن،</w:t>
      </w:r>
      <w:r w:rsidRPr="00326676">
        <w:rPr>
          <w:rFonts w:cs="B Zar"/>
          <w:szCs w:val="24"/>
          <w:rtl/>
          <w:lang w:bidi="fa-IR"/>
        </w:rPr>
        <w:t xml:space="preserve"> نسبت به چگونگ</w:t>
      </w:r>
      <w:r w:rsidRPr="00326676">
        <w:rPr>
          <w:rFonts w:cs="B Zar" w:hint="cs"/>
          <w:szCs w:val="24"/>
          <w:rtl/>
          <w:lang w:bidi="fa-IR"/>
        </w:rPr>
        <w:t>ی</w:t>
      </w:r>
      <w:r w:rsidRPr="00326676">
        <w:rPr>
          <w:rFonts w:cs="B Zar"/>
          <w:szCs w:val="24"/>
          <w:rtl/>
          <w:lang w:bidi="fa-IR"/>
        </w:rPr>
        <w:t xml:space="preserve"> ادامه ا</w:t>
      </w:r>
      <w:r w:rsidRPr="00326676">
        <w:rPr>
          <w:rFonts w:cs="B Zar" w:hint="cs"/>
          <w:szCs w:val="24"/>
          <w:rtl/>
          <w:lang w:bidi="fa-IR"/>
        </w:rPr>
        <w:t>ی</w:t>
      </w:r>
      <w:r w:rsidRPr="00326676">
        <w:rPr>
          <w:rFonts w:cs="B Zar" w:hint="eastAsia"/>
          <w:szCs w:val="24"/>
          <w:rtl/>
          <w:lang w:bidi="fa-IR"/>
        </w:rPr>
        <w:t>فا</w:t>
      </w:r>
      <w:r w:rsidRPr="00326676">
        <w:rPr>
          <w:rFonts w:cs="B Zar" w:hint="cs"/>
          <w:szCs w:val="24"/>
          <w:rtl/>
          <w:lang w:bidi="fa-IR"/>
        </w:rPr>
        <w:t>ی</w:t>
      </w:r>
      <w:r w:rsidRPr="00326676">
        <w:rPr>
          <w:rFonts w:cs="B Zar"/>
          <w:szCs w:val="24"/>
          <w:rtl/>
          <w:lang w:bidi="fa-IR"/>
        </w:rPr>
        <w:t xml:space="preserve"> تعهدات تصم</w:t>
      </w:r>
      <w:r w:rsidRPr="00326676">
        <w:rPr>
          <w:rFonts w:cs="B Zar" w:hint="cs"/>
          <w:szCs w:val="24"/>
          <w:rtl/>
          <w:lang w:bidi="fa-IR"/>
        </w:rPr>
        <w:t>ی</w:t>
      </w:r>
      <w:r w:rsidRPr="00326676">
        <w:rPr>
          <w:rFonts w:cs="B Zar" w:hint="eastAsia"/>
          <w:szCs w:val="24"/>
          <w:rtl/>
          <w:lang w:bidi="fa-IR"/>
        </w:rPr>
        <w:t>م</w:t>
      </w:r>
      <w:r w:rsidRPr="00326676">
        <w:rPr>
          <w:rFonts w:cs="B Zar"/>
          <w:szCs w:val="24"/>
          <w:rtl/>
          <w:lang w:bidi="fa-IR"/>
        </w:rPr>
        <w:t xml:space="preserve"> گرفته م</w:t>
      </w:r>
      <w:r w:rsidRPr="00326676">
        <w:rPr>
          <w:rFonts w:cs="B Zar" w:hint="cs"/>
          <w:szCs w:val="24"/>
          <w:rtl/>
          <w:lang w:bidi="fa-IR"/>
        </w:rPr>
        <w:t>ی</w:t>
      </w:r>
      <w:r w:rsidRPr="00326676">
        <w:rPr>
          <w:rFonts w:cs="B Zar"/>
          <w:szCs w:val="24"/>
          <w:rtl/>
          <w:lang w:bidi="fa-IR"/>
        </w:rPr>
        <w:t xml:space="preserve"> شود.</w:t>
      </w:r>
    </w:p>
    <w:p w:rsidR="00C62C9C" w:rsidRPr="00326676" w:rsidRDefault="00C62C9C" w:rsidP="00C62C9C">
      <w:pPr>
        <w:contextualSpacing/>
        <w:rPr>
          <w:rFonts w:cs="B Zar"/>
          <w:b/>
          <w:bCs/>
          <w:szCs w:val="24"/>
          <w:lang w:bidi="fa-IR"/>
        </w:rPr>
      </w:pPr>
      <w:r w:rsidRPr="00326676">
        <w:rPr>
          <w:rFonts w:cs="B Zar"/>
          <w:b/>
          <w:bCs/>
          <w:szCs w:val="24"/>
          <w:lang w:bidi="fa-IR"/>
        </w:rPr>
        <w:t>8. Force Majeure</w:t>
      </w:r>
    </w:p>
    <w:p w:rsidR="00C62C9C" w:rsidRPr="00326676" w:rsidRDefault="00C62C9C" w:rsidP="00C62C9C">
      <w:pPr>
        <w:pStyle w:val="ListParagraph"/>
        <w:widowControl/>
        <w:numPr>
          <w:ilvl w:val="0"/>
          <w:numId w:val="17"/>
        </w:numPr>
        <w:contextualSpacing/>
        <w:jc w:val="both"/>
        <w:rPr>
          <w:rFonts w:cs="B Zar"/>
          <w:szCs w:val="24"/>
          <w:lang w:bidi="fa-IR"/>
        </w:rPr>
      </w:pPr>
      <w:r w:rsidRPr="00326676">
        <w:rPr>
          <w:rFonts w:cs="B Zar"/>
          <w:szCs w:val="24"/>
          <w:lang w:bidi="fa-IR"/>
        </w:rPr>
        <w:t>In the event of inconvenient, unpredictable, or inevitable events, such as war, natural disasters, fires, etc. which are beyond the authority of either party, the elapsed period does not constitute a non-fulfillment of obligations by the parties; and after resolving the Force Majeure, and with the agreement of the parties, a decision will be made on how to continue fulfilling the obligations.</w:t>
      </w:r>
    </w:p>
    <w:p w:rsidR="00C62C9C" w:rsidRPr="00326676" w:rsidRDefault="00C62C9C" w:rsidP="00C62C9C">
      <w:pPr>
        <w:pStyle w:val="ListParagraph"/>
        <w:widowControl/>
        <w:numPr>
          <w:ilvl w:val="0"/>
          <w:numId w:val="7"/>
        </w:numPr>
        <w:bidi/>
        <w:contextualSpacing/>
        <w:jc w:val="both"/>
        <w:rPr>
          <w:rFonts w:cs="B Zar"/>
          <w:b/>
          <w:bCs/>
          <w:szCs w:val="24"/>
          <w:lang w:bidi="fa-IR"/>
        </w:rPr>
      </w:pPr>
      <w:r w:rsidRPr="00326676">
        <w:rPr>
          <w:rFonts w:cs="B Zar"/>
          <w:b/>
          <w:bCs/>
          <w:szCs w:val="24"/>
          <w:rtl/>
          <w:lang w:bidi="fa-IR"/>
        </w:rPr>
        <w:t>موارد متفرقه</w:t>
      </w:r>
    </w:p>
    <w:p w:rsidR="00C62C9C" w:rsidRPr="00326676" w:rsidRDefault="00C62C9C" w:rsidP="00C62C9C">
      <w:pPr>
        <w:pStyle w:val="ListParagraph"/>
        <w:widowControl/>
        <w:numPr>
          <w:ilvl w:val="0"/>
          <w:numId w:val="13"/>
        </w:numPr>
        <w:bidi/>
        <w:contextualSpacing/>
        <w:jc w:val="both"/>
        <w:rPr>
          <w:rFonts w:cs="B Zar"/>
          <w:szCs w:val="24"/>
          <w:lang w:bidi="fa-IR"/>
        </w:rPr>
      </w:pPr>
      <w:r w:rsidRPr="00326676">
        <w:rPr>
          <w:rFonts w:cs="B Zar"/>
          <w:szCs w:val="24"/>
          <w:rtl/>
          <w:lang w:bidi="fa-IR"/>
        </w:rPr>
        <w:t>مگر در مواردی که مشخصا</w:t>
      </w:r>
      <w:r w:rsidRPr="00326676">
        <w:rPr>
          <w:rFonts w:cs="B Zar" w:hint="cs"/>
          <w:szCs w:val="24"/>
          <w:rtl/>
          <w:lang w:bidi="fa-IR"/>
        </w:rPr>
        <w:t>ً</w:t>
      </w:r>
      <w:r w:rsidRPr="00326676">
        <w:rPr>
          <w:rFonts w:cs="B Zar"/>
          <w:szCs w:val="24"/>
          <w:rtl/>
          <w:lang w:bidi="fa-IR"/>
        </w:rPr>
        <w:t xml:space="preserve"> در این سند درج شده اند، هیچ یک از مفاد این توافق نامه نباید به عنوان دلیلی برای شراکت طرفین، یا تعیین یکی از طرفین به عنوان نماینده طرف دیگر، یا اعطای حق به یک طرف برای وابسته نمودن طرف دیگر، تفسیر شوند.</w:t>
      </w:r>
    </w:p>
    <w:p w:rsidR="00C62C9C" w:rsidRPr="00326676" w:rsidRDefault="00C62C9C" w:rsidP="00C62C9C">
      <w:pPr>
        <w:pStyle w:val="ListParagraph"/>
        <w:widowControl/>
        <w:numPr>
          <w:ilvl w:val="0"/>
          <w:numId w:val="13"/>
        </w:numPr>
        <w:bidi/>
        <w:contextualSpacing/>
        <w:jc w:val="both"/>
        <w:rPr>
          <w:rFonts w:cs="B Zar"/>
          <w:szCs w:val="24"/>
          <w:lang w:bidi="fa-IR"/>
        </w:rPr>
      </w:pPr>
      <w:r w:rsidRPr="00326676">
        <w:rPr>
          <w:rFonts w:cs="B Zar"/>
          <w:szCs w:val="24"/>
          <w:rtl/>
          <w:lang w:bidi="fa-IR"/>
        </w:rPr>
        <w:t>هر گونه اختلاف نظر در تفسیر یا کاربرد این توافق نامه باید مورد مصالحه طرفین قرار بگیرد؛ مگر این که دوستانه حل و فصل شود. در صورت عدم مصالحه، محل اختلاف باید مورد داوری قرار بگیرد. قضاوت باید بر طبق روشهای مورد موافقت طرفین یا (در صورت عدم موافقت) بر طبق قوانین "اتاق بازرگانی بین المللی" صورت بگیرد. طرفین باید نتیجه قضاوت را به عنوان نظر نهایی بپذیرند.</w:t>
      </w:r>
    </w:p>
    <w:p w:rsidR="00C62C9C" w:rsidRPr="00326676" w:rsidRDefault="00C62C9C" w:rsidP="00C62C9C">
      <w:pPr>
        <w:pStyle w:val="ListParagraph"/>
        <w:widowControl/>
        <w:numPr>
          <w:ilvl w:val="0"/>
          <w:numId w:val="13"/>
        </w:numPr>
        <w:bidi/>
        <w:contextualSpacing/>
        <w:jc w:val="both"/>
        <w:rPr>
          <w:rFonts w:cs="B Zar"/>
          <w:szCs w:val="24"/>
          <w:lang w:bidi="fa-IR"/>
        </w:rPr>
      </w:pPr>
      <w:r w:rsidRPr="00326676">
        <w:rPr>
          <w:rFonts w:cs="B Zar"/>
          <w:szCs w:val="24"/>
          <w:rtl/>
          <w:lang w:bidi="fa-IR"/>
        </w:rPr>
        <w:t>این توافق نامه بیانگر تفاهم بین طرفین بوده و ملغی کننده و جایگزین هر گونه توافق شفاهی و کتبی قبلی بین طرفین است.</w:t>
      </w:r>
    </w:p>
    <w:p w:rsidR="00C62C9C" w:rsidRPr="00326676" w:rsidRDefault="00C62C9C" w:rsidP="00C62C9C">
      <w:pPr>
        <w:jc w:val="both"/>
        <w:rPr>
          <w:rFonts w:cs="B Zar"/>
          <w:b/>
          <w:bCs/>
          <w:szCs w:val="24"/>
          <w:lang w:bidi="fa-IR"/>
        </w:rPr>
      </w:pPr>
      <w:r w:rsidRPr="00326676">
        <w:rPr>
          <w:rFonts w:cs="B Zar"/>
          <w:b/>
          <w:bCs/>
          <w:szCs w:val="24"/>
          <w:lang w:bidi="fa-IR"/>
        </w:rPr>
        <w:t>9. Miscellaneous</w:t>
      </w:r>
    </w:p>
    <w:p w:rsidR="00C62C9C" w:rsidRPr="00326676" w:rsidRDefault="00C62C9C" w:rsidP="00C62C9C">
      <w:pPr>
        <w:pStyle w:val="ListParagraph"/>
        <w:widowControl/>
        <w:numPr>
          <w:ilvl w:val="0"/>
          <w:numId w:val="13"/>
        </w:numPr>
        <w:contextualSpacing/>
        <w:jc w:val="both"/>
        <w:rPr>
          <w:rFonts w:cs="B Zar"/>
          <w:szCs w:val="24"/>
          <w:lang w:bidi="fa-IR"/>
        </w:rPr>
      </w:pPr>
      <w:r w:rsidRPr="00326676">
        <w:rPr>
          <w:rFonts w:cs="B Zar"/>
          <w:szCs w:val="24"/>
          <w:lang w:bidi="fa-IR"/>
        </w:rPr>
        <w:t>Nothing in this Agreement shall be interpreted as establishing a partnership between the parties or establishing one party as the agent of the other or conferring a right on one party to bind the other, except as may be specifically set out herein.</w:t>
      </w:r>
    </w:p>
    <w:p w:rsidR="00C62C9C" w:rsidRPr="00326676" w:rsidRDefault="00C62C9C" w:rsidP="00C62C9C">
      <w:pPr>
        <w:pStyle w:val="ListParagraph"/>
        <w:widowControl/>
        <w:numPr>
          <w:ilvl w:val="0"/>
          <w:numId w:val="13"/>
        </w:numPr>
        <w:contextualSpacing/>
        <w:jc w:val="both"/>
        <w:rPr>
          <w:rFonts w:cs="B Zar"/>
          <w:szCs w:val="24"/>
          <w:lang w:bidi="fa-IR"/>
        </w:rPr>
      </w:pPr>
      <w:r w:rsidRPr="00326676">
        <w:rPr>
          <w:rFonts w:cs="B Zar"/>
          <w:szCs w:val="24"/>
          <w:lang w:bidi="fa-IR"/>
        </w:rPr>
        <w:t>Any dispute relating to the interpretation or application of this Agreement shall, unless amicably settled, be subject to conciliation. In the event of failure of the latter, the dispute shall be settled by arbitration. The arbitration shall be conducted in accordance with the modalities to be agreed upon by the parties or, in the absence of agreement, with the rules of arbitration of the International Chamber of Commerce. The parties shall accept the arbitral award as final.</w:t>
      </w:r>
    </w:p>
    <w:p w:rsidR="00C62C9C" w:rsidRPr="00326676" w:rsidRDefault="00C62C9C" w:rsidP="00C62C9C">
      <w:pPr>
        <w:pStyle w:val="ListParagraph"/>
        <w:widowControl/>
        <w:numPr>
          <w:ilvl w:val="0"/>
          <w:numId w:val="13"/>
        </w:numPr>
        <w:contextualSpacing/>
        <w:jc w:val="both"/>
        <w:rPr>
          <w:rFonts w:cs="B Zar"/>
          <w:b/>
          <w:bCs/>
          <w:szCs w:val="24"/>
          <w:lang w:bidi="fa-IR"/>
        </w:rPr>
      </w:pPr>
      <w:r w:rsidRPr="00326676">
        <w:rPr>
          <w:rFonts w:cs="B Zar"/>
          <w:szCs w:val="24"/>
          <w:lang w:bidi="fa-IR"/>
        </w:rPr>
        <w:lastRenderedPageBreak/>
        <w:t>This Agreement sets forth the entire understanding between the parties and supersedes any prior agreements, written or verbal.</w:t>
      </w:r>
    </w:p>
    <w:p w:rsidR="006E6D92" w:rsidRPr="00326676" w:rsidRDefault="006E6D92" w:rsidP="00C62C9C">
      <w:pPr>
        <w:bidi/>
        <w:jc w:val="center"/>
        <w:rPr>
          <w:rFonts w:cs="B Zar"/>
          <w:b/>
          <w:bCs/>
          <w:szCs w:val="24"/>
          <w:rtl/>
          <w:lang w:bidi="fa-IR"/>
        </w:rPr>
      </w:pPr>
    </w:p>
    <w:p w:rsidR="006E6D92" w:rsidRPr="00326676" w:rsidRDefault="006E6D92" w:rsidP="006E6D92">
      <w:pPr>
        <w:bidi/>
        <w:jc w:val="center"/>
        <w:rPr>
          <w:rFonts w:cs="B Zar"/>
          <w:b/>
          <w:bCs/>
          <w:szCs w:val="24"/>
          <w:rtl/>
          <w:lang w:bidi="fa-IR"/>
        </w:rPr>
      </w:pPr>
    </w:p>
    <w:p w:rsidR="006E6D92" w:rsidRPr="00326676" w:rsidRDefault="006E6D92" w:rsidP="006E6D92">
      <w:pPr>
        <w:bidi/>
        <w:jc w:val="center"/>
        <w:rPr>
          <w:rFonts w:cs="B Zar"/>
          <w:b/>
          <w:bCs/>
          <w:szCs w:val="24"/>
          <w:rtl/>
          <w:lang w:bidi="fa-IR"/>
        </w:rPr>
      </w:pPr>
    </w:p>
    <w:p w:rsidR="00C62C9C" w:rsidRPr="00326676" w:rsidRDefault="00C62C9C" w:rsidP="006E6D92">
      <w:pPr>
        <w:bidi/>
        <w:jc w:val="center"/>
        <w:rPr>
          <w:rFonts w:cs="B Zar"/>
          <w:b/>
          <w:bCs/>
          <w:szCs w:val="24"/>
          <w:rtl/>
          <w:lang w:bidi="fa-IR"/>
        </w:rPr>
      </w:pPr>
      <w:r w:rsidRPr="00326676">
        <w:rPr>
          <w:rFonts w:cs="B Zar"/>
          <w:b/>
          <w:bCs/>
          <w:szCs w:val="24"/>
          <w:rtl/>
          <w:lang w:bidi="fa-IR"/>
        </w:rPr>
        <w:t>ضمیمه 2. طرح پژوهشی</w:t>
      </w:r>
    </w:p>
    <w:p w:rsidR="00C62C9C" w:rsidRPr="00326676" w:rsidRDefault="00C62C9C" w:rsidP="00C62C9C">
      <w:pPr>
        <w:jc w:val="center"/>
        <w:rPr>
          <w:rFonts w:cs="B Zar"/>
          <w:b/>
          <w:bCs/>
          <w:szCs w:val="24"/>
          <w:lang w:bidi="fa-IR"/>
        </w:rPr>
      </w:pPr>
      <w:r w:rsidRPr="00326676">
        <w:rPr>
          <w:rFonts w:cs="B Zar"/>
          <w:b/>
          <w:bCs/>
          <w:szCs w:val="24"/>
          <w:lang w:bidi="fa-IR"/>
        </w:rPr>
        <w:t>Appendix 2 – Research Project</w:t>
      </w:r>
    </w:p>
    <w:p w:rsidR="00C62C9C" w:rsidRPr="00326676" w:rsidRDefault="00C62C9C" w:rsidP="00C62C9C">
      <w:pPr>
        <w:bidi/>
        <w:jc w:val="both"/>
        <w:rPr>
          <w:rFonts w:cs="B Zar"/>
          <w:szCs w:val="24"/>
          <w:rtl/>
          <w:lang w:bidi="fa-IR"/>
        </w:rPr>
      </w:pPr>
    </w:p>
    <w:p w:rsidR="00C62C9C" w:rsidRPr="00326676" w:rsidRDefault="00C62C9C" w:rsidP="009C66F4">
      <w:pPr>
        <w:bidi/>
        <w:jc w:val="both"/>
        <w:rPr>
          <w:rFonts w:cs="B Zar"/>
          <w:szCs w:val="24"/>
          <w:rtl/>
          <w:lang w:bidi="fa-IR"/>
        </w:rPr>
      </w:pPr>
      <w:r w:rsidRPr="00326676">
        <w:rPr>
          <w:rFonts w:cs="B Zar"/>
          <w:szCs w:val="24"/>
          <w:rtl/>
          <w:lang w:bidi="fa-IR"/>
        </w:rPr>
        <w:t>[</w:t>
      </w:r>
      <w:r w:rsidRPr="00326676">
        <w:rPr>
          <w:rFonts w:cs="B Zar"/>
          <w:i/>
          <w:iCs/>
          <w:szCs w:val="24"/>
          <w:rtl/>
          <w:lang w:bidi="fa-IR"/>
        </w:rPr>
        <w:t>طرحی که در آن از "نمونه ها" و "اطلاعات" استفاده می شود را شرح دهید.</w:t>
      </w:r>
      <w:r w:rsidRPr="00326676">
        <w:rPr>
          <w:rFonts w:cs="B Zar"/>
          <w:szCs w:val="24"/>
          <w:rtl/>
          <w:lang w:bidi="fa-IR"/>
        </w:rPr>
        <w:t>]</w:t>
      </w:r>
    </w:p>
    <w:p w:rsidR="00E02F67" w:rsidRPr="00F94033" w:rsidRDefault="00C62C9C" w:rsidP="009C66F4">
      <w:pPr>
        <w:jc w:val="both"/>
        <w:rPr>
          <w:rFonts w:cs="B Zar"/>
          <w:szCs w:val="24"/>
          <w:lang w:bidi="fa-IR"/>
        </w:rPr>
      </w:pPr>
      <w:r w:rsidRPr="00326676">
        <w:rPr>
          <w:rFonts w:cs="B Zar"/>
          <w:szCs w:val="24"/>
          <w:lang w:bidi="fa-IR"/>
        </w:rPr>
        <w:t>[</w:t>
      </w:r>
      <w:r w:rsidRPr="00326676">
        <w:rPr>
          <w:rFonts w:cs="B Zar"/>
          <w:i/>
          <w:iCs/>
          <w:szCs w:val="24"/>
          <w:lang w:bidi="fa-IR"/>
        </w:rPr>
        <w:t>Provide description of project/work to be performed using the Materials and/or Information.</w:t>
      </w:r>
      <w:r w:rsidRPr="00326676">
        <w:rPr>
          <w:rFonts w:cs="B Zar"/>
          <w:szCs w:val="24"/>
          <w:lang w:bidi="fa-IR"/>
        </w:rPr>
        <w:t>]</w:t>
      </w:r>
    </w:p>
    <w:sectPr w:rsidR="00E02F67" w:rsidRPr="00F94033" w:rsidSect="006E73C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57B" w:rsidRDefault="00F9557B">
      <w:r>
        <w:separator/>
      </w:r>
    </w:p>
  </w:endnote>
  <w:endnote w:type="continuationSeparator" w:id="0">
    <w:p w:rsidR="00F9557B" w:rsidRDefault="00F9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no 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CF9" w:rsidRDefault="00D33C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CF9" w:rsidRPr="00D75C69" w:rsidRDefault="00D33CF9" w:rsidP="00D33CF9">
    <w:pPr>
      <w:rPr>
        <w:rFonts w:ascii="Arno Pro" w:hAnsi="Arno Pro"/>
        <w:sz w:val="16"/>
        <w:szCs w:val="16"/>
      </w:rPr>
    </w:pPr>
    <w:r w:rsidRPr="00D75C69">
      <w:rPr>
        <w:rFonts w:ascii="Arno Pro" w:hAnsi="Arno Pro"/>
        <w:sz w:val="16"/>
        <w:szCs w:val="16"/>
      </w:rPr>
      <w:t xml:space="preserve">Page </w:t>
    </w:r>
    <w:r w:rsidRPr="00D75C69">
      <w:rPr>
        <w:rFonts w:ascii="Arno Pro" w:hAnsi="Arno Pro"/>
        <w:sz w:val="16"/>
        <w:szCs w:val="16"/>
      </w:rPr>
      <w:fldChar w:fldCharType="begin"/>
    </w:r>
    <w:r w:rsidRPr="00D75C69">
      <w:rPr>
        <w:rFonts w:ascii="Arno Pro" w:hAnsi="Arno Pro"/>
        <w:sz w:val="16"/>
        <w:szCs w:val="16"/>
      </w:rPr>
      <w:instrText xml:space="preserve"> PAGE </w:instrText>
    </w:r>
    <w:r w:rsidRPr="00D75C69">
      <w:rPr>
        <w:rFonts w:ascii="Arno Pro" w:hAnsi="Arno Pro"/>
        <w:sz w:val="16"/>
        <w:szCs w:val="16"/>
      </w:rPr>
      <w:fldChar w:fldCharType="separate"/>
    </w:r>
    <w:r w:rsidR="00A6197A">
      <w:rPr>
        <w:rFonts w:ascii="Arno Pro" w:hAnsi="Arno Pro"/>
        <w:noProof/>
        <w:sz w:val="16"/>
        <w:szCs w:val="16"/>
      </w:rPr>
      <w:t>1</w:t>
    </w:r>
    <w:r w:rsidRPr="00D75C69">
      <w:rPr>
        <w:rFonts w:ascii="Arno Pro" w:hAnsi="Arno Pro"/>
        <w:sz w:val="16"/>
        <w:szCs w:val="16"/>
      </w:rPr>
      <w:fldChar w:fldCharType="end"/>
    </w:r>
    <w:r w:rsidRPr="00D75C69">
      <w:rPr>
        <w:rFonts w:ascii="Arno Pro" w:hAnsi="Arno Pro"/>
        <w:sz w:val="16"/>
        <w:szCs w:val="16"/>
      </w:rPr>
      <w:t xml:space="preserve"> of </w:t>
    </w:r>
    <w:r w:rsidRPr="00D75C69">
      <w:rPr>
        <w:rFonts w:ascii="Arno Pro" w:hAnsi="Arno Pro"/>
        <w:sz w:val="16"/>
        <w:szCs w:val="16"/>
      </w:rPr>
      <w:fldChar w:fldCharType="begin"/>
    </w:r>
    <w:r w:rsidRPr="00D75C69">
      <w:rPr>
        <w:rFonts w:ascii="Arno Pro" w:hAnsi="Arno Pro"/>
        <w:sz w:val="16"/>
        <w:szCs w:val="16"/>
      </w:rPr>
      <w:instrText xml:space="preserve"> NUMPAGES </w:instrText>
    </w:r>
    <w:r w:rsidRPr="00D75C69">
      <w:rPr>
        <w:rFonts w:ascii="Arno Pro" w:hAnsi="Arno Pro"/>
        <w:sz w:val="16"/>
        <w:szCs w:val="16"/>
      </w:rPr>
      <w:fldChar w:fldCharType="separate"/>
    </w:r>
    <w:r w:rsidR="00A6197A">
      <w:rPr>
        <w:rFonts w:ascii="Arno Pro" w:hAnsi="Arno Pro"/>
        <w:noProof/>
        <w:sz w:val="16"/>
        <w:szCs w:val="16"/>
      </w:rPr>
      <w:t>10</w:t>
    </w:r>
    <w:r w:rsidRPr="00D75C69">
      <w:rPr>
        <w:rFonts w:ascii="Arno Pro" w:hAnsi="Arno Pro"/>
        <w:sz w:val="16"/>
        <w:szCs w:val="16"/>
      </w:rPr>
      <w:fldChar w:fldCharType="end"/>
    </w:r>
    <w:r w:rsidRPr="00D75C69">
      <w:rPr>
        <w:rFonts w:ascii="Arno Pro" w:hAnsi="Arno Pro"/>
        <w:sz w:val="16"/>
        <w:szCs w:val="16"/>
      </w:rPr>
      <w:tab/>
    </w:r>
    <w:r w:rsidRPr="00D75C69">
      <w:rPr>
        <w:rFonts w:ascii="Arno Pro" w:hAnsi="Arno Pro"/>
        <w:sz w:val="16"/>
        <w:szCs w:val="16"/>
      </w:rPr>
      <w:tab/>
    </w:r>
    <w:r w:rsidRPr="00D75C69">
      <w:rPr>
        <w:rFonts w:ascii="Arno Pro" w:hAnsi="Arno Pro"/>
        <w:sz w:val="16"/>
        <w:szCs w:val="16"/>
      </w:rPr>
      <w:tab/>
    </w:r>
    <w:r w:rsidRPr="00D75C69">
      <w:rPr>
        <w:rFonts w:ascii="Arno Pro" w:hAnsi="Arno Pro"/>
        <w:sz w:val="16"/>
        <w:szCs w:val="16"/>
      </w:rPr>
      <w:tab/>
    </w:r>
    <w:r w:rsidRPr="00D75C69">
      <w:rPr>
        <w:rFonts w:ascii="Arno Pro" w:hAnsi="Arno Pro"/>
        <w:sz w:val="16"/>
        <w:szCs w:val="16"/>
      </w:rPr>
      <w:tab/>
    </w:r>
    <w:r w:rsidRPr="00D75C69">
      <w:rPr>
        <w:rFonts w:ascii="Arno Pro" w:hAnsi="Arno Pro"/>
        <w:sz w:val="16"/>
        <w:szCs w:val="16"/>
      </w:rPr>
      <w:tab/>
    </w:r>
    <w:r w:rsidRPr="00D75C69">
      <w:rPr>
        <w:rFonts w:ascii="Arno Pro" w:hAnsi="Arno Pro"/>
        <w:sz w:val="16"/>
        <w:szCs w:val="16"/>
      </w:rPr>
      <w:tab/>
    </w:r>
    <w:r w:rsidRPr="00D75C69">
      <w:rPr>
        <w:rFonts w:ascii="Arno Pro" w:hAnsi="Arno Pro"/>
        <w:sz w:val="16"/>
        <w:szCs w:val="16"/>
      </w:rPr>
      <w:tab/>
    </w:r>
    <w:r w:rsidRPr="00D75C69">
      <w:rPr>
        <w:rFonts w:ascii="Arno Pro" w:hAnsi="Arno Pro"/>
        <w:sz w:val="16"/>
        <w:szCs w:val="16"/>
      </w:rPr>
      <w:tab/>
    </w:r>
    <w:r>
      <w:rPr>
        <w:rFonts w:ascii="Arno Pro" w:hAnsi="Arno Pro"/>
        <w:sz w:val="16"/>
        <w:szCs w:val="16"/>
      </w:rPr>
      <w:tab/>
    </w:r>
    <w:r>
      <w:rPr>
        <w:rFonts w:ascii="Arno Pro" w:hAnsi="Arno Pro"/>
        <w:sz w:val="16"/>
        <w:szCs w:val="16"/>
      </w:rPr>
      <w:tab/>
    </w:r>
    <w:r w:rsidRPr="00D75C69">
      <w:rPr>
        <w:rFonts w:ascii="Arno Pro" w:hAnsi="Arno Pro"/>
        <w:sz w:val="16"/>
        <w:szCs w:val="16"/>
      </w:rPr>
      <w:t>PERSIAN Cohort Ref #</w:t>
    </w:r>
    <w:r>
      <w:rPr>
        <w:rFonts w:ascii="Arno Pro" w:hAnsi="Arno Pro"/>
        <w:sz w:val="16"/>
        <w:szCs w:val="16"/>
      </w:rPr>
      <w:t xml:space="preserve"> ---------------</w:t>
    </w:r>
    <w:r w:rsidRPr="00D75C69">
      <w:rPr>
        <w:rFonts w:ascii="Arno Pro" w:hAnsi="Arno Pro"/>
        <w:sz w:val="16"/>
        <w:szCs w:val="16"/>
      </w:rPr>
      <w:tab/>
    </w:r>
    <w:r w:rsidRPr="00D75C69">
      <w:rPr>
        <w:rFonts w:ascii="Arno Pro" w:hAnsi="Arno Pro"/>
        <w:b/>
        <w:sz w:val="16"/>
        <w:szCs w:val="16"/>
      </w:rPr>
      <w:t xml:space="preserve"> </w:t>
    </w:r>
  </w:p>
  <w:p w:rsidR="00D33CF9" w:rsidRDefault="00D33CF9">
    <w:pPr>
      <w:pStyle w:val="Footer"/>
      <w:tabs>
        <w:tab w:val="clear" w:pos="8640"/>
        <w:tab w:val="right" w:pos="10080"/>
      </w:tabs>
      <w:rPr>
        <w:sz w:val="16"/>
        <w:szCs w:val="16"/>
      </w:rPr>
    </w:pPr>
    <w:r>
      <w:rPr>
        <w:rFonts w:ascii="Arial" w:hAnsi="Arial"/>
        <w:i/>
        <w:sz w:val="16"/>
        <w:szCs w:val="16"/>
      </w:rPr>
      <w:tab/>
    </w:r>
    <w:r>
      <w:rPr>
        <w:rFonts w:ascii="Arial" w:hAnsi="Aria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CF9" w:rsidRDefault="00D33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57B" w:rsidRDefault="00F9557B">
      <w:r>
        <w:separator/>
      </w:r>
    </w:p>
  </w:footnote>
  <w:footnote w:type="continuationSeparator" w:id="0">
    <w:p w:rsidR="00F9557B" w:rsidRDefault="00F95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CF9" w:rsidRDefault="00F9557B">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20470" o:spid="_x0000_s2050" type="#_x0000_t75" style="position:absolute;margin-left:0;margin-top:0;width:539.75pt;height:698.5pt;z-index:-251657216;mso-position-horizontal:center;mso-position-horizontal-relative:margin;mso-position-vertical:center;mso-position-vertical-relative:margin" o:allowincell="f">
          <v:imagedata r:id="rId1" o:title="Logo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CF9" w:rsidRDefault="00F9557B" w:rsidP="00D33CF9">
    <w:pPr>
      <w:pStyle w:val="Header"/>
      <w:tabs>
        <w:tab w:val="clear" w:pos="8640"/>
        <w:tab w:val="right" w:pos="9000"/>
      </w:tabs>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20471" o:spid="_x0000_s2051" type="#_x0000_t75" style="position:absolute;margin-left:0;margin-top:0;width:539.75pt;height:698.5pt;z-index:-251656192;mso-position-horizontal:center;mso-position-horizontal-relative:margin;mso-position-vertical:center;mso-position-vertical-relative:margin" o:allowincell="f">
          <v:imagedata r:id="rId1" o:title="Logo Watermark"/>
          <w10:wrap anchorx="margin" anchory="margin"/>
        </v:shape>
      </w:pict>
    </w:r>
    <w:r w:rsidR="00D33CF9">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CF9" w:rsidRDefault="00F9557B">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20469" o:spid="_x0000_s2049" type="#_x0000_t75" style="position:absolute;margin-left:0;margin-top:0;width:539.75pt;height:698.5pt;z-index:-251658240;mso-position-horizontal:center;mso-position-horizontal-relative:margin;mso-position-vertical:center;mso-position-vertical-relative:margin" o:allowincell="f">
          <v:imagedata r:id="rId1" o:title="Logo 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57FBA"/>
    <w:multiLevelType w:val="hybridMultilevel"/>
    <w:tmpl w:val="05D292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843FF"/>
    <w:multiLevelType w:val="hybridMultilevel"/>
    <w:tmpl w:val="AE5690D2"/>
    <w:lvl w:ilvl="0" w:tplc="0A1ADA18">
      <w:start w:val="1"/>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E46CD"/>
    <w:multiLevelType w:val="hybridMultilevel"/>
    <w:tmpl w:val="B5B433F8"/>
    <w:lvl w:ilvl="0" w:tplc="0A1ADA18">
      <w:start w:val="1"/>
      <w:numFmt w:val="bullet"/>
      <w:lvlText w:val="-"/>
      <w:lvlJc w:val="left"/>
      <w:pPr>
        <w:ind w:left="720" w:hanging="360"/>
      </w:pPr>
      <w:rPr>
        <w:rFonts w:asciiTheme="minorHAnsi" w:eastAsiaTheme="minorHAnsi" w:hAnsiTheme="minorHAnsi" w:cs="B Za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A49A0"/>
    <w:multiLevelType w:val="hybridMultilevel"/>
    <w:tmpl w:val="13AC00DE"/>
    <w:lvl w:ilvl="0" w:tplc="FA7866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BD3AA3"/>
    <w:multiLevelType w:val="hybridMultilevel"/>
    <w:tmpl w:val="CC4AC7CC"/>
    <w:lvl w:ilvl="0" w:tplc="0A1ADA18">
      <w:start w:val="1"/>
      <w:numFmt w:val="bullet"/>
      <w:lvlText w:val="-"/>
      <w:lvlJc w:val="left"/>
      <w:pPr>
        <w:ind w:left="720" w:hanging="360"/>
      </w:pPr>
      <w:rPr>
        <w:rFonts w:asciiTheme="minorHAnsi" w:eastAsiaTheme="minorHAnsi" w:hAnsiTheme="minorHAnsi" w:cs="B Zar" w:hint="default"/>
      </w:rPr>
    </w:lvl>
    <w:lvl w:ilvl="1" w:tplc="8CEA6C30">
      <w:start w:val="1"/>
      <w:numFmt w:val="arabicAbjad"/>
      <w:lvlText w:val="(%2)"/>
      <w:lvlJc w:val="right"/>
      <w:pPr>
        <w:ind w:left="126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D630FC"/>
    <w:multiLevelType w:val="hybridMultilevel"/>
    <w:tmpl w:val="A59CDF22"/>
    <w:lvl w:ilvl="0" w:tplc="0A1ADA18">
      <w:start w:val="1"/>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A2297F"/>
    <w:multiLevelType w:val="hybridMultilevel"/>
    <w:tmpl w:val="2F3466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B8626D5"/>
    <w:multiLevelType w:val="hybridMultilevel"/>
    <w:tmpl w:val="71A2E6D6"/>
    <w:lvl w:ilvl="0" w:tplc="0409000F">
      <w:start w:val="8"/>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C1458E6"/>
    <w:multiLevelType w:val="hybridMultilevel"/>
    <w:tmpl w:val="55E6CBBA"/>
    <w:lvl w:ilvl="0" w:tplc="0A1ADA18">
      <w:start w:val="1"/>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434410"/>
    <w:multiLevelType w:val="hybridMultilevel"/>
    <w:tmpl w:val="8C38A298"/>
    <w:lvl w:ilvl="0" w:tplc="0A1ADA18">
      <w:start w:val="1"/>
      <w:numFmt w:val="bullet"/>
      <w:lvlText w:val="-"/>
      <w:lvlJc w:val="left"/>
      <w:pPr>
        <w:ind w:left="720" w:hanging="360"/>
      </w:pPr>
      <w:rPr>
        <w:rFonts w:asciiTheme="minorHAnsi" w:eastAsiaTheme="minorHAnsi" w:hAnsiTheme="minorHAnsi" w:cs="B Za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EC3124"/>
    <w:multiLevelType w:val="hybridMultilevel"/>
    <w:tmpl w:val="DA4EA0E8"/>
    <w:lvl w:ilvl="0" w:tplc="0409000F">
      <w:start w:val="5"/>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762106E"/>
    <w:multiLevelType w:val="hybridMultilevel"/>
    <w:tmpl w:val="D7DE0176"/>
    <w:lvl w:ilvl="0" w:tplc="0A1ADA18">
      <w:start w:val="1"/>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4902FF"/>
    <w:multiLevelType w:val="hybridMultilevel"/>
    <w:tmpl w:val="3F04008E"/>
    <w:lvl w:ilvl="0" w:tplc="0A1ADA18">
      <w:start w:val="1"/>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4D11E2"/>
    <w:multiLevelType w:val="hybridMultilevel"/>
    <w:tmpl w:val="5C22D9F6"/>
    <w:lvl w:ilvl="0" w:tplc="0A1ADA18">
      <w:start w:val="1"/>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57044A"/>
    <w:multiLevelType w:val="hybridMultilevel"/>
    <w:tmpl w:val="8E281E96"/>
    <w:lvl w:ilvl="0" w:tplc="0A1ADA18">
      <w:start w:val="1"/>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2A1654"/>
    <w:multiLevelType w:val="hybridMultilevel"/>
    <w:tmpl w:val="BA0E22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7984AFD"/>
    <w:multiLevelType w:val="hybridMultilevel"/>
    <w:tmpl w:val="1D2EC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6B1E7B"/>
    <w:multiLevelType w:val="hybridMultilevel"/>
    <w:tmpl w:val="1248D35E"/>
    <w:lvl w:ilvl="0" w:tplc="0A1ADA18">
      <w:start w:val="1"/>
      <w:numFmt w:val="bullet"/>
      <w:lvlText w:val="-"/>
      <w:lvlJc w:val="left"/>
      <w:pPr>
        <w:ind w:left="810" w:hanging="360"/>
      </w:pPr>
      <w:rPr>
        <w:rFonts w:asciiTheme="minorHAnsi" w:eastAsiaTheme="minorHAnsi" w:hAnsiTheme="minorHAnsi" w:cs="B Zar"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5"/>
  </w:num>
  <w:num w:numId="2">
    <w:abstractNumId w:val="0"/>
  </w:num>
  <w:num w:numId="3">
    <w:abstractNumId w:val="10"/>
  </w:num>
  <w:num w:numId="4">
    <w:abstractNumId w:val="7"/>
  </w:num>
  <w:num w:numId="5">
    <w:abstractNumId w:val="16"/>
  </w:num>
  <w:num w:numId="6">
    <w:abstractNumId w:val="9"/>
  </w:num>
  <w:num w:numId="7">
    <w:abstractNumId w:val="6"/>
  </w:num>
  <w:num w:numId="8">
    <w:abstractNumId w:val="2"/>
  </w:num>
  <w:num w:numId="9">
    <w:abstractNumId w:val="11"/>
  </w:num>
  <w:num w:numId="10">
    <w:abstractNumId w:val="17"/>
  </w:num>
  <w:num w:numId="11">
    <w:abstractNumId w:val="5"/>
  </w:num>
  <w:num w:numId="12">
    <w:abstractNumId w:val="1"/>
  </w:num>
  <w:num w:numId="13">
    <w:abstractNumId w:val="13"/>
  </w:num>
  <w:num w:numId="14">
    <w:abstractNumId w:val="3"/>
  </w:num>
  <w:num w:numId="15">
    <w:abstractNumId w:val="4"/>
  </w:num>
  <w:num w:numId="16">
    <w:abstractNumId w:val="8"/>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E79"/>
    <w:rsid w:val="000263A8"/>
    <w:rsid w:val="0003758E"/>
    <w:rsid w:val="00073BAD"/>
    <w:rsid w:val="00174EE7"/>
    <w:rsid w:val="001E404A"/>
    <w:rsid w:val="0023431A"/>
    <w:rsid w:val="00275C82"/>
    <w:rsid w:val="002F1074"/>
    <w:rsid w:val="00326676"/>
    <w:rsid w:val="00345109"/>
    <w:rsid w:val="003B308A"/>
    <w:rsid w:val="004277CF"/>
    <w:rsid w:val="004F346C"/>
    <w:rsid w:val="00502D9B"/>
    <w:rsid w:val="00515E62"/>
    <w:rsid w:val="0053300D"/>
    <w:rsid w:val="00541B6C"/>
    <w:rsid w:val="00542A6F"/>
    <w:rsid w:val="005566BB"/>
    <w:rsid w:val="005D1C33"/>
    <w:rsid w:val="00604E17"/>
    <w:rsid w:val="00646145"/>
    <w:rsid w:val="006622B8"/>
    <w:rsid w:val="006D33EE"/>
    <w:rsid w:val="006E6D92"/>
    <w:rsid w:val="006E73C4"/>
    <w:rsid w:val="006E7B19"/>
    <w:rsid w:val="00724961"/>
    <w:rsid w:val="007B6343"/>
    <w:rsid w:val="007F7746"/>
    <w:rsid w:val="00857891"/>
    <w:rsid w:val="0087068C"/>
    <w:rsid w:val="009C66F4"/>
    <w:rsid w:val="009D1F13"/>
    <w:rsid w:val="009F03F4"/>
    <w:rsid w:val="00A15DFB"/>
    <w:rsid w:val="00A40D13"/>
    <w:rsid w:val="00A6197A"/>
    <w:rsid w:val="00A63FEC"/>
    <w:rsid w:val="00A7255E"/>
    <w:rsid w:val="00B1761F"/>
    <w:rsid w:val="00B31B31"/>
    <w:rsid w:val="00B4319C"/>
    <w:rsid w:val="00B60AE2"/>
    <w:rsid w:val="00B839B8"/>
    <w:rsid w:val="00C065BB"/>
    <w:rsid w:val="00C4622D"/>
    <w:rsid w:val="00C61E13"/>
    <w:rsid w:val="00C62C9C"/>
    <w:rsid w:val="00C660DA"/>
    <w:rsid w:val="00C734E9"/>
    <w:rsid w:val="00CC6597"/>
    <w:rsid w:val="00CF4B28"/>
    <w:rsid w:val="00D2610B"/>
    <w:rsid w:val="00D33CF9"/>
    <w:rsid w:val="00D8711E"/>
    <w:rsid w:val="00D92167"/>
    <w:rsid w:val="00DB5E79"/>
    <w:rsid w:val="00DD4FE3"/>
    <w:rsid w:val="00DD74BD"/>
    <w:rsid w:val="00E02F67"/>
    <w:rsid w:val="00E067D9"/>
    <w:rsid w:val="00E343D4"/>
    <w:rsid w:val="00E47311"/>
    <w:rsid w:val="00E817CC"/>
    <w:rsid w:val="00E977FA"/>
    <w:rsid w:val="00EF6A37"/>
    <w:rsid w:val="00F253EF"/>
    <w:rsid w:val="00F94033"/>
    <w:rsid w:val="00F9557B"/>
    <w:rsid w:val="00F9667F"/>
    <w:rsid w:val="00FF1C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1D11401-8759-4F6B-B3A5-F4E6AAFE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E79"/>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ContHalf">
    <w:name w:val="NumContHalf"/>
    <w:basedOn w:val="BodyText"/>
    <w:rsid w:val="00DB5E79"/>
    <w:pPr>
      <w:widowControl/>
      <w:spacing w:after="240"/>
      <w:ind w:firstLine="720"/>
      <w:jc w:val="both"/>
    </w:pPr>
    <w:rPr>
      <w:snapToGrid/>
    </w:rPr>
  </w:style>
  <w:style w:type="paragraph" w:styleId="Header">
    <w:name w:val="header"/>
    <w:basedOn w:val="Normal"/>
    <w:link w:val="HeaderChar"/>
    <w:rsid w:val="00DB5E79"/>
    <w:pPr>
      <w:tabs>
        <w:tab w:val="center" w:pos="4320"/>
        <w:tab w:val="right" w:pos="8640"/>
      </w:tabs>
    </w:pPr>
  </w:style>
  <w:style w:type="character" w:customStyle="1" w:styleId="HeaderChar">
    <w:name w:val="Header Char"/>
    <w:basedOn w:val="DefaultParagraphFont"/>
    <w:link w:val="Header"/>
    <w:rsid w:val="00DB5E79"/>
    <w:rPr>
      <w:rFonts w:ascii="Times New Roman" w:eastAsia="Times New Roman" w:hAnsi="Times New Roman" w:cs="Times New Roman"/>
      <w:snapToGrid w:val="0"/>
      <w:sz w:val="24"/>
      <w:szCs w:val="20"/>
    </w:rPr>
  </w:style>
  <w:style w:type="paragraph" w:styleId="Footer">
    <w:name w:val="footer"/>
    <w:basedOn w:val="Normal"/>
    <w:link w:val="FooterChar"/>
    <w:rsid w:val="00DB5E79"/>
    <w:pPr>
      <w:tabs>
        <w:tab w:val="center" w:pos="4320"/>
        <w:tab w:val="right" w:pos="8640"/>
      </w:tabs>
    </w:pPr>
  </w:style>
  <w:style w:type="character" w:customStyle="1" w:styleId="FooterChar">
    <w:name w:val="Footer Char"/>
    <w:basedOn w:val="DefaultParagraphFont"/>
    <w:link w:val="Footer"/>
    <w:rsid w:val="00DB5E79"/>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DB5E79"/>
    <w:pPr>
      <w:ind w:left="720"/>
    </w:pPr>
  </w:style>
  <w:style w:type="paragraph" w:styleId="BodyText">
    <w:name w:val="Body Text"/>
    <w:basedOn w:val="Normal"/>
    <w:link w:val="BodyTextChar"/>
    <w:uiPriority w:val="99"/>
    <w:semiHidden/>
    <w:unhideWhenUsed/>
    <w:rsid w:val="00DB5E79"/>
    <w:pPr>
      <w:spacing w:after="120"/>
    </w:pPr>
  </w:style>
  <w:style w:type="character" w:customStyle="1" w:styleId="BodyTextChar">
    <w:name w:val="Body Text Char"/>
    <w:basedOn w:val="DefaultParagraphFont"/>
    <w:link w:val="BodyText"/>
    <w:uiPriority w:val="99"/>
    <w:semiHidden/>
    <w:rsid w:val="00DB5E79"/>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unhideWhenUsed/>
    <w:rsid w:val="00CC6597"/>
    <w:rPr>
      <w:sz w:val="20"/>
    </w:rPr>
  </w:style>
  <w:style w:type="character" w:customStyle="1" w:styleId="FootnoteTextChar">
    <w:name w:val="Footnote Text Char"/>
    <w:basedOn w:val="DefaultParagraphFont"/>
    <w:link w:val="FootnoteText"/>
    <w:uiPriority w:val="99"/>
    <w:semiHidden/>
    <w:rsid w:val="00CC6597"/>
    <w:rPr>
      <w:rFonts w:ascii="Times New Roman" w:eastAsia="Times New Roman" w:hAnsi="Times New Roman" w:cs="Times New Roman"/>
      <w:snapToGrid w:val="0"/>
      <w:sz w:val="20"/>
      <w:szCs w:val="20"/>
    </w:rPr>
  </w:style>
  <w:style w:type="character" w:styleId="FootnoteReference">
    <w:name w:val="footnote reference"/>
    <w:basedOn w:val="DefaultParagraphFont"/>
    <w:uiPriority w:val="99"/>
    <w:semiHidden/>
    <w:unhideWhenUsed/>
    <w:rsid w:val="00CC6597"/>
    <w:rPr>
      <w:vertAlign w:val="superscript"/>
    </w:rPr>
  </w:style>
  <w:style w:type="table" w:styleId="TableGrid">
    <w:name w:val="Table Grid"/>
    <w:basedOn w:val="TableNormal"/>
    <w:uiPriority w:val="39"/>
    <w:rsid w:val="00D33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3775</Words>
  <Characters>21521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C2.Eghtesad</dc:creator>
  <cp:keywords/>
  <dc:description/>
  <cp:lastModifiedBy>Windows User</cp:lastModifiedBy>
  <cp:revision>2</cp:revision>
  <cp:lastPrinted>2021-02-28T11:54:00Z</cp:lastPrinted>
  <dcterms:created xsi:type="dcterms:W3CDTF">2022-01-05T08:11:00Z</dcterms:created>
  <dcterms:modified xsi:type="dcterms:W3CDTF">2022-01-05T08:11:00Z</dcterms:modified>
</cp:coreProperties>
</file>